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FE57D" w14:textId="78BB430B" w:rsidR="00741DAC" w:rsidRPr="00927840" w:rsidRDefault="0092784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927840">
        <w:rPr>
          <w:b/>
          <w:bCs/>
        </w:rPr>
        <w:t>SÜREKLİ EĞİTİM UYGULAMA VE ARAŞTIRMA MERKEZİ İÇ VE DIŞ PAYDAŞLAR</w:t>
      </w:r>
    </w:p>
    <w:p w14:paraId="225038E2" w14:textId="7B018897" w:rsidR="00927840" w:rsidRPr="00927840" w:rsidRDefault="0092784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 w:rsidRPr="00927840">
        <w:rPr>
          <w:b/>
          <w:bCs/>
        </w:rPr>
        <w:t>PAYDAŞ ADI                                                                                           İÇ PAYDAŞ / DIŞ PAYDAŞ</w:t>
      </w:r>
    </w:p>
    <w:p w14:paraId="14338315" w14:textId="7B07C7CD" w:rsidR="00927840" w:rsidRDefault="0092784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İdari Personel                                                                                                        İç Paydaş</w:t>
      </w:r>
    </w:p>
    <w:p w14:paraId="7E1A8930" w14:textId="0BF12219" w:rsidR="00927840" w:rsidRDefault="0092784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Akademik Personel                                                                                             İç Paydaş</w:t>
      </w:r>
    </w:p>
    <w:p w14:paraId="31BABB32" w14:textId="1FD0AF3F" w:rsidR="00927840" w:rsidRDefault="0092784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Ankara Medipol Üniversitesi Öğrencileri                                                  İç Paydaş</w:t>
      </w:r>
    </w:p>
    <w:p w14:paraId="447D672B" w14:textId="35D01FBA" w:rsidR="00927840" w:rsidRDefault="0092784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YÖK Başkanlığı                                                                                                      Dış Paydaş</w:t>
      </w:r>
    </w:p>
    <w:p w14:paraId="4772F4C4" w14:textId="775A5324" w:rsidR="00927840" w:rsidRDefault="0092784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Arabuluculuk Daire Başkanlığı                                                                       Dış Paydaş</w:t>
      </w:r>
    </w:p>
    <w:p w14:paraId="2240C80A" w14:textId="17927C23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Bilirkişilik Daire Başkanlığı                                                                               Dış Paydaş</w:t>
      </w:r>
    </w:p>
    <w:p w14:paraId="7FF45BC3" w14:textId="64193341" w:rsidR="00927840" w:rsidRDefault="0092784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Altındağ Belediyesi                                                                                              Dış Paydaş</w:t>
      </w:r>
    </w:p>
    <w:p w14:paraId="71696ED8" w14:textId="54D0AA11" w:rsidR="00927840" w:rsidRDefault="0092784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Ankara Büyükşehir Belediyesi                                                                        Dış Paydaş</w:t>
      </w:r>
    </w:p>
    <w:p w14:paraId="63F911A6" w14:textId="1D36D47F" w:rsidR="00927840" w:rsidRDefault="0092784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proofErr w:type="spellStart"/>
      <w:r>
        <w:t>Dostel</w:t>
      </w:r>
      <w:proofErr w:type="spellEnd"/>
      <w:r>
        <w:t xml:space="preserve"> Arabuluculuk Merkezi                                                                         </w:t>
      </w:r>
      <w:r w:rsidR="000268A0">
        <w:t xml:space="preserve"> </w:t>
      </w:r>
      <w:r>
        <w:t>Dış Paydaş</w:t>
      </w:r>
    </w:p>
    <w:p w14:paraId="26C8CFED" w14:textId="46A14923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Marmara Enstitü                                                                                                   Dış Paydaş</w:t>
      </w:r>
    </w:p>
    <w:p w14:paraId="0C63D056" w14:textId="69B101DC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proofErr w:type="spellStart"/>
      <w:r>
        <w:t>Gisem</w:t>
      </w:r>
      <w:proofErr w:type="spellEnd"/>
      <w:r>
        <w:t xml:space="preserve"> Akademi                                                                                                     Dış Paydaş</w:t>
      </w:r>
    </w:p>
    <w:p w14:paraId="1FC03602" w14:textId="4FB057BB" w:rsidR="0092784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Angora Yabancı Dil Kursu                                                                                  Dış Paydaş</w:t>
      </w:r>
    </w:p>
    <w:p w14:paraId="3428F6F9" w14:textId="4755681C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Büro Memur-Sen                                                                                                   Dış Paydaş</w:t>
      </w:r>
    </w:p>
    <w:p w14:paraId="1ABAA8D9" w14:textId="44216AA6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Tüze Akademi                                                                                                          Dış Paydaş</w:t>
      </w:r>
    </w:p>
    <w:p w14:paraId="4E74450C" w14:textId="282BE4F4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proofErr w:type="spellStart"/>
      <w:r>
        <w:t>Confidomed</w:t>
      </w:r>
      <w:proofErr w:type="spellEnd"/>
      <w:r>
        <w:t xml:space="preserve"> Sağlık ve Eğitim </w:t>
      </w:r>
      <w:proofErr w:type="spellStart"/>
      <w:r>
        <w:t>Hiz.Ltd.Şti</w:t>
      </w:r>
      <w:proofErr w:type="spellEnd"/>
      <w:r>
        <w:t>.                                                   Dış Paydaş</w:t>
      </w:r>
    </w:p>
    <w:p w14:paraId="5DE3DA03" w14:textId="20F4204D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Türk-Büro-Sen                                                                                                         Dış Paydaş</w:t>
      </w:r>
    </w:p>
    <w:p w14:paraId="0AAE4F44" w14:textId="4D53CCB7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Nüans Arabuluculuk Merkezi                                                                           Dış Paydaş</w:t>
      </w:r>
    </w:p>
    <w:p w14:paraId="3D9F3D47" w14:textId="2FE5A258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Antant Arabuluculuk Merkezi                                                                           Dış Paydaş</w:t>
      </w:r>
    </w:p>
    <w:p w14:paraId="531C8B06" w14:textId="23DFB890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Referans ADR Alternatif Çözümler Merkezi                                               Dış Paydaş</w:t>
      </w:r>
    </w:p>
    <w:p w14:paraId="0C9EC03B" w14:textId="58B83A63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Anadolu Akademi                                                                                                   Dış Paydaş</w:t>
      </w:r>
    </w:p>
    <w:p w14:paraId="2B4C70C8" w14:textId="2EA4CC25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AB Antalya Akademi                                                                                              Dış Paydaş</w:t>
      </w:r>
    </w:p>
    <w:p w14:paraId="78BF9931" w14:textId="78B1B2C7" w:rsidR="000268A0" w:rsidRDefault="000268A0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proofErr w:type="spellStart"/>
      <w:r>
        <w:t>Lebib</w:t>
      </w:r>
      <w:proofErr w:type="spellEnd"/>
      <w:r>
        <w:t xml:space="preserve"> Yalkın </w:t>
      </w:r>
      <w:r w:rsidR="008A1B12">
        <w:t>Yayınları ve</w:t>
      </w:r>
      <w:r>
        <w:t xml:space="preserve"> Basım İşleri                                                             Dış Paydaş</w:t>
      </w:r>
    </w:p>
    <w:p w14:paraId="62A9FD4C" w14:textId="03387BAA" w:rsidR="000268A0" w:rsidRDefault="008A1B12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Sürüş Akademi                                                                                                         Dış Paydaş</w:t>
      </w:r>
    </w:p>
    <w:p w14:paraId="154D76F5" w14:textId="3A9FDB97" w:rsidR="008A1B12" w:rsidRDefault="008A1B12" w:rsidP="008A1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lastRenderedPageBreak/>
        <w:t>Göç Akademi                                                                                                             Dış Paydaş</w:t>
      </w:r>
    </w:p>
    <w:sectPr w:rsidR="008A1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589"/>
    <w:rsid w:val="000268A0"/>
    <w:rsid w:val="00741DAC"/>
    <w:rsid w:val="00830589"/>
    <w:rsid w:val="008A1B12"/>
    <w:rsid w:val="00927840"/>
    <w:rsid w:val="00B57CCA"/>
    <w:rsid w:val="00D60FB6"/>
    <w:rsid w:val="00E7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D1AC6"/>
  <w15:chartTrackingRefBased/>
  <w15:docId w15:val="{389CB20F-EEDA-4A32-AE26-220C7EDD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30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30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30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30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30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30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30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30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30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30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30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30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3058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3058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3058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3058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3058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3058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30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30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30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30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30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3058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3058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3058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30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3058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305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ÖZDEMİR</dc:creator>
  <cp:keywords/>
  <dc:description/>
  <cp:lastModifiedBy>Ebru ÖZDEMİR</cp:lastModifiedBy>
  <cp:revision>2</cp:revision>
  <dcterms:created xsi:type="dcterms:W3CDTF">2026-10-07T19:02:00Z</dcterms:created>
  <dcterms:modified xsi:type="dcterms:W3CDTF">2026-10-07T19:25:00Z</dcterms:modified>
</cp:coreProperties>
</file>