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C4E8A" w:rsidRDefault="00BC4E8A">
      <w:pPr>
        <w:pBdr>
          <w:top w:val="nil"/>
          <w:left w:val="nil"/>
          <w:bottom w:val="nil"/>
          <w:right w:val="nil"/>
          <w:between w:val="nil"/>
        </w:pBdr>
        <w:rPr>
          <w:color w:val="000000"/>
          <w:sz w:val="20"/>
          <w:szCs w:val="20"/>
        </w:rPr>
      </w:pPr>
    </w:p>
    <w:p w14:paraId="00000002" w14:textId="77777777" w:rsidR="00BC4E8A" w:rsidRDefault="00BC4E8A">
      <w:pPr>
        <w:pBdr>
          <w:top w:val="nil"/>
          <w:left w:val="nil"/>
          <w:bottom w:val="nil"/>
          <w:right w:val="nil"/>
          <w:between w:val="nil"/>
        </w:pBdr>
        <w:rPr>
          <w:color w:val="000000"/>
          <w:sz w:val="20"/>
          <w:szCs w:val="20"/>
        </w:rPr>
      </w:pPr>
    </w:p>
    <w:p w14:paraId="00000003" w14:textId="77777777" w:rsidR="00BC4E8A" w:rsidRDefault="00BC4E8A">
      <w:pPr>
        <w:pBdr>
          <w:top w:val="nil"/>
          <w:left w:val="nil"/>
          <w:bottom w:val="nil"/>
          <w:right w:val="nil"/>
          <w:between w:val="nil"/>
        </w:pBdr>
        <w:spacing w:before="23"/>
        <w:rPr>
          <w:color w:val="000000"/>
          <w:sz w:val="20"/>
          <w:szCs w:val="20"/>
        </w:rPr>
      </w:pPr>
    </w:p>
    <w:p w14:paraId="00000004" w14:textId="77777777" w:rsidR="00BC4E8A" w:rsidRDefault="00EC3F6A">
      <w:pPr>
        <w:pBdr>
          <w:top w:val="nil"/>
          <w:left w:val="nil"/>
          <w:bottom w:val="nil"/>
          <w:right w:val="nil"/>
          <w:between w:val="nil"/>
        </w:pBdr>
        <w:ind w:left="1151"/>
        <w:rPr>
          <w:color w:val="000000"/>
          <w:sz w:val="20"/>
          <w:szCs w:val="20"/>
        </w:rPr>
      </w:pPr>
      <w:r>
        <w:rPr>
          <w:noProof/>
          <w:color w:val="000000"/>
          <w:sz w:val="20"/>
          <w:szCs w:val="20"/>
        </w:rPr>
        <w:drawing>
          <wp:inline distT="0" distB="0" distL="0" distR="0" wp14:anchorId="2A7A2BD2" wp14:editId="2BEFE43E">
            <wp:extent cx="4793502" cy="14668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93502" cy="1466850"/>
                    </a:xfrm>
                    <a:prstGeom prst="rect">
                      <a:avLst/>
                    </a:prstGeom>
                    <a:ln/>
                  </pic:spPr>
                </pic:pic>
              </a:graphicData>
            </a:graphic>
          </wp:inline>
        </w:drawing>
      </w:r>
    </w:p>
    <w:p w14:paraId="00000005" w14:textId="77777777" w:rsidR="00BC4E8A" w:rsidRDefault="00BC4E8A">
      <w:pPr>
        <w:pBdr>
          <w:top w:val="nil"/>
          <w:left w:val="nil"/>
          <w:bottom w:val="nil"/>
          <w:right w:val="nil"/>
          <w:between w:val="nil"/>
        </w:pBdr>
        <w:rPr>
          <w:color w:val="000000"/>
          <w:sz w:val="32"/>
          <w:szCs w:val="32"/>
        </w:rPr>
      </w:pPr>
    </w:p>
    <w:p w14:paraId="00000006" w14:textId="77777777" w:rsidR="00BC4E8A" w:rsidRDefault="00BC4E8A">
      <w:pPr>
        <w:pBdr>
          <w:top w:val="nil"/>
          <w:left w:val="nil"/>
          <w:bottom w:val="nil"/>
          <w:right w:val="nil"/>
          <w:between w:val="nil"/>
        </w:pBdr>
        <w:rPr>
          <w:color w:val="000000"/>
          <w:sz w:val="32"/>
          <w:szCs w:val="32"/>
        </w:rPr>
      </w:pPr>
    </w:p>
    <w:p w14:paraId="00000007" w14:textId="77777777" w:rsidR="00BC4E8A" w:rsidRDefault="00BC4E8A">
      <w:pPr>
        <w:pBdr>
          <w:top w:val="nil"/>
          <w:left w:val="nil"/>
          <w:bottom w:val="nil"/>
          <w:right w:val="nil"/>
          <w:between w:val="nil"/>
        </w:pBdr>
        <w:rPr>
          <w:color w:val="000000"/>
          <w:sz w:val="32"/>
          <w:szCs w:val="32"/>
        </w:rPr>
      </w:pPr>
    </w:p>
    <w:p w14:paraId="00000008" w14:textId="77777777" w:rsidR="00BC4E8A" w:rsidRDefault="00BC4E8A">
      <w:pPr>
        <w:pBdr>
          <w:top w:val="nil"/>
          <w:left w:val="nil"/>
          <w:bottom w:val="nil"/>
          <w:right w:val="nil"/>
          <w:between w:val="nil"/>
        </w:pBdr>
        <w:rPr>
          <w:color w:val="000000"/>
          <w:sz w:val="32"/>
          <w:szCs w:val="32"/>
        </w:rPr>
      </w:pPr>
    </w:p>
    <w:p w14:paraId="00000009" w14:textId="77777777" w:rsidR="00BC4E8A" w:rsidRDefault="00BC4E8A">
      <w:pPr>
        <w:pBdr>
          <w:top w:val="nil"/>
          <w:left w:val="nil"/>
          <w:bottom w:val="nil"/>
          <w:right w:val="nil"/>
          <w:between w:val="nil"/>
        </w:pBdr>
        <w:rPr>
          <w:color w:val="000000"/>
          <w:sz w:val="32"/>
          <w:szCs w:val="32"/>
        </w:rPr>
      </w:pPr>
    </w:p>
    <w:p w14:paraId="0000000A" w14:textId="77777777" w:rsidR="00BC4E8A" w:rsidRDefault="00BC4E8A">
      <w:pPr>
        <w:pBdr>
          <w:top w:val="nil"/>
          <w:left w:val="nil"/>
          <w:bottom w:val="nil"/>
          <w:right w:val="nil"/>
          <w:between w:val="nil"/>
        </w:pBdr>
        <w:rPr>
          <w:color w:val="000000"/>
          <w:sz w:val="32"/>
          <w:szCs w:val="32"/>
        </w:rPr>
      </w:pPr>
    </w:p>
    <w:p w14:paraId="0000000B" w14:textId="77777777" w:rsidR="00BC4E8A" w:rsidRDefault="00BC4E8A">
      <w:pPr>
        <w:pBdr>
          <w:top w:val="nil"/>
          <w:left w:val="nil"/>
          <w:bottom w:val="nil"/>
          <w:right w:val="nil"/>
          <w:between w:val="nil"/>
        </w:pBdr>
        <w:rPr>
          <w:color w:val="000000"/>
          <w:sz w:val="32"/>
          <w:szCs w:val="32"/>
        </w:rPr>
      </w:pPr>
    </w:p>
    <w:p w14:paraId="0000000C" w14:textId="77777777" w:rsidR="00BC4E8A" w:rsidRDefault="00BC4E8A">
      <w:pPr>
        <w:pBdr>
          <w:top w:val="nil"/>
          <w:left w:val="nil"/>
          <w:bottom w:val="nil"/>
          <w:right w:val="nil"/>
          <w:between w:val="nil"/>
        </w:pBdr>
        <w:rPr>
          <w:color w:val="000000"/>
          <w:sz w:val="32"/>
          <w:szCs w:val="32"/>
        </w:rPr>
      </w:pPr>
    </w:p>
    <w:p w14:paraId="0000000D" w14:textId="77777777" w:rsidR="00BC4E8A" w:rsidRDefault="00BC4E8A">
      <w:pPr>
        <w:pBdr>
          <w:top w:val="nil"/>
          <w:left w:val="nil"/>
          <w:bottom w:val="nil"/>
          <w:right w:val="nil"/>
          <w:between w:val="nil"/>
        </w:pBdr>
        <w:spacing w:before="80"/>
        <w:rPr>
          <w:color w:val="000000"/>
          <w:sz w:val="32"/>
          <w:szCs w:val="32"/>
        </w:rPr>
      </w:pPr>
    </w:p>
    <w:p w14:paraId="0000000E" w14:textId="1556F485" w:rsidR="00BC4E8A" w:rsidRDefault="00EC3F6A">
      <w:pPr>
        <w:ind w:left="4" w:right="2"/>
        <w:jc w:val="center"/>
        <w:rPr>
          <w:b/>
          <w:bCs/>
          <w:sz w:val="32"/>
          <w:szCs w:val="32"/>
        </w:rPr>
      </w:pPr>
      <w:r>
        <w:rPr>
          <w:b/>
          <w:bCs/>
          <w:sz w:val="32"/>
          <w:szCs w:val="32"/>
        </w:rPr>
        <w:t>202</w:t>
      </w:r>
      <w:r w:rsidR="00A87F3C">
        <w:rPr>
          <w:b/>
          <w:bCs/>
          <w:sz w:val="32"/>
          <w:szCs w:val="32"/>
        </w:rPr>
        <w:t>5</w:t>
      </w:r>
      <w:r>
        <w:rPr>
          <w:b/>
          <w:bCs/>
          <w:sz w:val="32"/>
          <w:szCs w:val="32"/>
        </w:rPr>
        <w:t xml:space="preserve"> YILI</w:t>
      </w:r>
    </w:p>
    <w:p w14:paraId="0000000F" w14:textId="77777777" w:rsidR="00BC4E8A" w:rsidRDefault="00BC4E8A">
      <w:pPr>
        <w:pBdr>
          <w:top w:val="nil"/>
          <w:left w:val="nil"/>
          <w:bottom w:val="nil"/>
          <w:right w:val="nil"/>
          <w:between w:val="nil"/>
        </w:pBdr>
        <w:rPr>
          <w:b/>
          <w:bCs/>
          <w:color w:val="000000"/>
          <w:sz w:val="32"/>
          <w:szCs w:val="32"/>
        </w:rPr>
      </w:pPr>
    </w:p>
    <w:p w14:paraId="00000010" w14:textId="77777777" w:rsidR="00BC4E8A" w:rsidRDefault="00BC4E8A">
      <w:pPr>
        <w:pBdr>
          <w:top w:val="nil"/>
          <w:left w:val="nil"/>
          <w:bottom w:val="nil"/>
          <w:right w:val="nil"/>
          <w:between w:val="nil"/>
        </w:pBdr>
        <w:spacing w:before="1"/>
        <w:rPr>
          <w:b/>
          <w:bCs/>
          <w:color w:val="000000"/>
          <w:sz w:val="32"/>
          <w:szCs w:val="32"/>
        </w:rPr>
      </w:pPr>
    </w:p>
    <w:p w14:paraId="00000011" w14:textId="77777777" w:rsidR="00BC4E8A" w:rsidRDefault="00EC3F6A">
      <w:pPr>
        <w:ind w:left="2" w:right="4"/>
        <w:jc w:val="center"/>
        <w:rPr>
          <w:b/>
          <w:bCs/>
          <w:sz w:val="32"/>
          <w:szCs w:val="32"/>
        </w:rPr>
      </w:pPr>
      <w:r>
        <w:rPr>
          <w:b/>
          <w:bCs/>
          <w:sz w:val="32"/>
          <w:szCs w:val="32"/>
        </w:rPr>
        <w:t>SOSYAL BİLİMLER ENSTİTÜSÜ</w:t>
      </w:r>
    </w:p>
    <w:p w14:paraId="00000012" w14:textId="77777777" w:rsidR="00BC4E8A" w:rsidRDefault="00BC4E8A">
      <w:pPr>
        <w:pBdr>
          <w:top w:val="nil"/>
          <w:left w:val="nil"/>
          <w:bottom w:val="nil"/>
          <w:right w:val="nil"/>
          <w:between w:val="nil"/>
        </w:pBdr>
        <w:rPr>
          <w:b/>
          <w:bCs/>
          <w:color w:val="000000"/>
          <w:sz w:val="32"/>
          <w:szCs w:val="32"/>
        </w:rPr>
      </w:pPr>
    </w:p>
    <w:p w14:paraId="00000013" w14:textId="77777777" w:rsidR="00BC4E8A" w:rsidRDefault="00BC4E8A">
      <w:pPr>
        <w:pBdr>
          <w:top w:val="nil"/>
          <w:left w:val="nil"/>
          <w:bottom w:val="nil"/>
          <w:right w:val="nil"/>
          <w:between w:val="nil"/>
        </w:pBdr>
        <w:rPr>
          <w:b/>
          <w:bCs/>
          <w:color w:val="000000"/>
          <w:sz w:val="32"/>
          <w:szCs w:val="32"/>
        </w:rPr>
      </w:pPr>
    </w:p>
    <w:p w14:paraId="00000014" w14:textId="77777777" w:rsidR="00BC4E8A" w:rsidRDefault="00EC3F6A">
      <w:pPr>
        <w:ind w:right="1"/>
        <w:jc w:val="center"/>
        <w:rPr>
          <w:b/>
          <w:bCs/>
          <w:sz w:val="32"/>
          <w:szCs w:val="32"/>
        </w:rPr>
      </w:pPr>
      <w:r>
        <w:rPr>
          <w:b/>
          <w:bCs/>
          <w:sz w:val="32"/>
          <w:szCs w:val="32"/>
        </w:rPr>
        <w:t>BİRİM İÇİ DEĞERLENDİRME RAPORU (BİDR)</w:t>
      </w:r>
    </w:p>
    <w:p w14:paraId="00000015" w14:textId="77777777" w:rsidR="00BC4E8A" w:rsidRDefault="00BC4E8A">
      <w:pPr>
        <w:pBdr>
          <w:top w:val="nil"/>
          <w:left w:val="nil"/>
          <w:bottom w:val="nil"/>
          <w:right w:val="nil"/>
          <w:between w:val="nil"/>
        </w:pBdr>
        <w:rPr>
          <w:b/>
          <w:bCs/>
          <w:color w:val="000000"/>
          <w:sz w:val="32"/>
          <w:szCs w:val="32"/>
        </w:rPr>
      </w:pPr>
    </w:p>
    <w:p w14:paraId="00000016" w14:textId="77777777" w:rsidR="00BC4E8A" w:rsidRDefault="00BC4E8A">
      <w:pPr>
        <w:pBdr>
          <w:top w:val="nil"/>
          <w:left w:val="nil"/>
          <w:bottom w:val="nil"/>
          <w:right w:val="nil"/>
          <w:between w:val="nil"/>
        </w:pBdr>
        <w:rPr>
          <w:b/>
          <w:bCs/>
          <w:color w:val="000000"/>
          <w:sz w:val="32"/>
          <w:szCs w:val="32"/>
        </w:rPr>
      </w:pPr>
    </w:p>
    <w:p w14:paraId="00000017" w14:textId="77777777" w:rsidR="00BC4E8A" w:rsidRDefault="00BC4E8A">
      <w:pPr>
        <w:pBdr>
          <w:top w:val="nil"/>
          <w:left w:val="nil"/>
          <w:bottom w:val="nil"/>
          <w:right w:val="nil"/>
          <w:between w:val="nil"/>
        </w:pBdr>
        <w:rPr>
          <w:b/>
          <w:bCs/>
          <w:color w:val="000000"/>
          <w:sz w:val="32"/>
          <w:szCs w:val="32"/>
        </w:rPr>
      </w:pPr>
    </w:p>
    <w:p w14:paraId="00000018" w14:textId="77777777" w:rsidR="00BC4E8A" w:rsidRDefault="00BC4E8A">
      <w:pPr>
        <w:pBdr>
          <w:top w:val="nil"/>
          <w:left w:val="nil"/>
          <w:bottom w:val="nil"/>
          <w:right w:val="nil"/>
          <w:between w:val="nil"/>
        </w:pBdr>
        <w:rPr>
          <w:b/>
          <w:bCs/>
          <w:color w:val="000000"/>
          <w:sz w:val="32"/>
          <w:szCs w:val="32"/>
        </w:rPr>
      </w:pPr>
    </w:p>
    <w:p w14:paraId="00000019" w14:textId="77777777" w:rsidR="00BC4E8A" w:rsidRDefault="00BC4E8A">
      <w:pPr>
        <w:pBdr>
          <w:top w:val="nil"/>
          <w:left w:val="nil"/>
          <w:bottom w:val="nil"/>
          <w:right w:val="nil"/>
          <w:between w:val="nil"/>
        </w:pBdr>
        <w:rPr>
          <w:b/>
          <w:bCs/>
          <w:color w:val="000000"/>
          <w:sz w:val="32"/>
          <w:szCs w:val="32"/>
        </w:rPr>
      </w:pPr>
    </w:p>
    <w:p w14:paraId="0000001A" w14:textId="77777777" w:rsidR="00BC4E8A" w:rsidRDefault="00BC4E8A">
      <w:pPr>
        <w:pBdr>
          <w:top w:val="nil"/>
          <w:left w:val="nil"/>
          <w:bottom w:val="nil"/>
          <w:right w:val="nil"/>
          <w:between w:val="nil"/>
        </w:pBdr>
        <w:rPr>
          <w:b/>
          <w:bCs/>
          <w:color w:val="000000"/>
          <w:sz w:val="32"/>
          <w:szCs w:val="32"/>
        </w:rPr>
      </w:pPr>
    </w:p>
    <w:p w14:paraId="0000001B" w14:textId="77777777" w:rsidR="00BC4E8A" w:rsidRDefault="00BC4E8A">
      <w:pPr>
        <w:pBdr>
          <w:top w:val="nil"/>
          <w:left w:val="nil"/>
          <w:bottom w:val="nil"/>
          <w:right w:val="nil"/>
          <w:between w:val="nil"/>
        </w:pBdr>
        <w:rPr>
          <w:b/>
          <w:bCs/>
          <w:color w:val="000000"/>
          <w:sz w:val="32"/>
          <w:szCs w:val="32"/>
        </w:rPr>
      </w:pPr>
    </w:p>
    <w:p w14:paraId="0000001C" w14:textId="77777777" w:rsidR="00BC4E8A" w:rsidRDefault="00BC4E8A">
      <w:pPr>
        <w:pBdr>
          <w:top w:val="nil"/>
          <w:left w:val="nil"/>
          <w:bottom w:val="nil"/>
          <w:right w:val="nil"/>
          <w:between w:val="nil"/>
        </w:pBdr>
        <w:rPr>
          <w:b/>
          <w:bCs/>
          <w:color w:val="000000"/>
          <w:sz w:val="32"/>
          <w:szCs w:val="32"/>
        </w:rPr>
      </w:pPr>
    </w:p>
    <w:p w14:paraId="0000001D" w14:textId="77777777" w:rsidR="00BC4E8A" w:rsidRDefault="00BC4E8A">
      <w:pPr>
        <w:pBdr>
          <w:top w:val="nil"/>
          <w:left w:val="nil"/>
          <w:bottom w:val="nil"/>
          <w:right w:val="nil"/>
          <w:between w:val="nil"/>
        </w:pBdr>
        <w:rPr>
          <w:b/>
          <w:bCs/>
          <w:color w:val="000000"/>
          <w:sz w:val="32"/>
          <w:szCs w:val="32"/>
        </w:rPr>
      </w:pPr>
    </w:p>
    <w:p w14:paraId="0000001E" w14:textId="77777777" w:rsidR="00BC4E8A" w:rsidRDefault="00BC4E8A">
      <w:pPr>
        <w:pBdr>
          <w:top w:val="nil"/>
          <w:left w:val="nil"/>
          <w:bottom w:val="nil"/>
          <w:right w:val="nil"/>
          <w:between w:val="nil"/>
        </w:pBdr>
        <w:spacing w:before="232"/>
        <w:rPr>
          <w:b/>
          <w:bCs/>
          <w:color w:val="000000"/>
          <w:sz w:val="32"/>
          <w:szCs w:val="32"/>
        </w:rPr>
      </w:pPr>
    </w:p>
    <w:p w14:paraId="0000001F" w14:textId="77777777" w:rsidR="00BC4E8A" w:rsidRDefault="00EC3F6A">
      <w:pPr>
        <w:ind w:right="1"/>
        <w:jc w:val="center"/>
        <w:rPr>
          <w:b/>
          <w:bCs/>
          <w:sz w:val="32"/>
          <w:szCs w:val="32"/>
        </w:rPr>
        <w:sectPr w:rsidR="00BC4E8A">
          <w:pgSz w:w="11910" w:h="16840"/>
          <w:pgMar w:top="1920" w:right="992" w:bottom="280" w:left="992" w:header="360" w:footer="360" w:gutter="0"/>
          <w:pgNumType w:start="1"/>
          <w:cols w:space="708"/>
        </w:sectPr>
      </w:pPr>
      <w:r>
        <w:rPr>
          <w:b/>
          <w:bCs/>
          <w:sz w:val="32"/>
          <w:szCs w:val="32"/>
        </w:rPr>
        <w:t>27.02.2026</w:t>
      </w:r>
    </w:p>
    <w:p w14:paraId="00000020" w14:textId="77777777" w:rsidR="00BC4E8A" w:rsidRPr="00870D21" w:rsidRDefault="00EC3F6A">
      <w:pPr>
        <w:pStyle w:val="Balk1"/>
        <w:spacing w:before="162"/>
        <w:ind w:firstLine="140"/>
        <w:rPr>
          <w:sz w:val="24"/>
          <w:szCs w:val="24"/>
        </w:rPr>
      </w:pPr>
      <w:r w:rsidRPr="00870D21">
        <w:rPr>
          <w:sz w:val="24"/>
          <w:szCs w:val="24"/>
        </w:rPr>
        <w:lastRenderedPageBreak/>
        <w:t>İÇİNDEKİLER</w:t>
      </w:r>
    </w:p>
    <w:p w14:paraId="00000021" w14:textId="77777777" w:rsidR="00BC4E8A" w:rsidRPr="00870D21" w:rsidRDefault="00AF0AFD" w:rsidP="00D60C59">
      <w:pPr>
        <w:pBdr>
          <w:top w:val="nil"/>
          <w:left w:val="nil"/>
          <w:bottom w:val="nil"/>
          <w:right w:val="nil"/>
          <w:between w:val="nil"/>
        </w:pBdr>
        <w:tabs>
          <w:tab w:val="right" w:leader="dot" w:pos="9783"/>
        </w:tabs>
        <w:spacing w:before="632"/>
        <w:ind w:left="140"/>
        <w:rPr>
          <w:b/>
          <w:bCs/>
          <w:color w:val="000000"/>
          <w:sz w:val="24"/>
          <w:szCs w:val="24"/>
        </w:rPr>
      </w:pPr>
      <w:hyperlink w:anchor="_heading=h.87ooyhsoul9x">
        <w:r w:rsidR="00BC4E8A" w:rsidRPr="00870D21">
          <w:rPr>
            <w:b/>
            <w:bCs/>
            <w:color w:val="000000"/>
            <w:sz w:val="24"/>
            <w:szCs w:val="24"/>
          </w:rPr>
          <w:t>ÖZET</w:t>
        </w:r>
      </w:hyperlink>
      <w:hyperlink w:anchor="_heading=h.87ooyhsoul9x">
        <w:r w:rsidR="00BC4E8A" w:rsidRPr="00870D21">
          <w:rPr>
            <w:color w:val="000000"/>
            <w:sz w:val="24"/>
            <w:szCs w:val="24"/>
          </w:rPr>
          <w:tab/>
        </w:r>
      </w:hyperlink>
      <w:hyperlink w:anchor="_heading=h.87ooyhsoul9x">
        <w:r w:rsidR="00BC4E8A" w:rsidRPr="00870D21">
          <w:rPr>
            <w:b/>
            <w:bCs/>
            <w:color w:val="000000"/>
            <w:sz w:val="24"/>
            <w:szCs w:val="24"/>
          </w:rPr>
          <w:t>2</w:t>
        </w:r>
      </w:hyperlink>
    </w:p>
    <w:p w14:paraId="00000022" w14:textId="77777777" w:rsidR="00BC4E8A" w:rsidRPr="00870D21" w:rsidRDefault="00AF0AFD" w:rsidP="00D60C59">
      <w:pPr>
        <w:pBdr>
          <w:top w:val="nil"/>
          <w:left w:val="nil"/>
          <w:bottom w:val="nil"/>
          <w:right w:val="nil"/>
          <w:between w:val="nil"/>
        </w:pBdr>
        <w:tabs>
          <w:tab w:val="right" w:leader="dot" w:pos="9783"/>
        </w:tabs>
        <w:spacing w:before="60"/>
        <w:ind w:left="140"/>
        <w:rPr>
          <w:b/>
          <w:bCs/>
          <w:color w:val="000000"/>
          <w:sz w:val="24"/>
          <w:szCs w:val="24"/>
        </w:rPr>
      </w:pPr>
      <w:hyperlink w:anchor="_heading=h.fdj2sb64j8p">
        <w:r w:rsidR="00BC4E8A" w:rsidRPr="00870D21">
          <w:rPr>
            <w:b/>
            <w:bCs/>
            <w:color w:val="000000"/>
            <w:sz w:val="24"/>
            <w:szCs w:val="24"/>
          </w:rPr>
          <w:t>BİDR’NİN HAZIRLANMASINA KATKISI OLANLAR</w:t>
        </w:r>
      </w:hyperlink>
      <w:hyperlink w:anchor="_heading=h.fdj2sb64j8p">
        <w:r w:rsidR="00BC4E8A" w:rsidRPr="00870D21">
          <w:rPr>
            <w:color w:val="000000"/>
            <w:sz w:val="24"/>
            <w:szCs w:val="24"/>
          </w:rPr>
          <w:tab/>
        </w:r>
      </w:hyperlink>
      <w:hyperlink w:anchor="_heading=h.fdj2sb64j8p">
        <w:r w:rsidR="00BC4E8A" w:rsidRPr="00870D21">
          <w:rPr>
            <w:b/>
            <w:bCs/>
            <w:color w:val="000000"/>
            <w:sz w:val="24"/>
            <w:szCs w:val="24"/>
          </w:rPr>
          <w:t>2</w:t>
        </w:r>
      </w:hyperlink>
    </w:p>
    <w:p w14:paraId="00000023" w14:textId="77777777" w:rsidR="00BC4E8A" w:rsidRPr="00870D21" w:rsidRDefault="00AF0AFD" w:rsidP="00D60C59">
      <w:pPr>
        <w:pBdr>
          <w:top w:val="nil"/>
          <w:left w:val="nil"/>
          <w:bottom w:val="nil"/>
          <w:right w:val="nil"/>
          <w:between w:val="nil"/>
        </w:pBdr>
        <w:tabs>
          <w:tab w:val="right" w:leader="dot" w:pos="9783"/>
        </w:tabs>
        <w:spacing w:before="60"/>
        <w:ind w:left="140"/>
        <w:rPr>
          <w:b/>
          <w:bCs/>
          <w:color w:val="000000"/>
          <w:sz w:val="24"/>
          <w:szCs w:val="24"/>
        </w:rPr>
      </w:pPr>
      <w:hyperlink w:anchor="_heading=h.4810gylq90e0">
        <w:r w:rsidR="00BC4E8A" w:rsidRPr="00870D21">
          <w:rPr>
            <w:b/>
            <w:bCs/>
            <w:color w:val="000000"/>
            <w:sz w:val="24"/>
            <w:szCs w:val="24"/>
          </w:rPr>
          <w:t>BİRİM HAKKINDA BİLGİLER</w:t>
        </w:r>
      </w:hyperlink>
      <w:hyperlink w:anchor="_heading=h.4810gylq90e0">
        <w:r w:rsidR="00BC4E8A" w:rsidRPr="00870D21">
          <w:rPr>
            <w:color w:val="000000"/>
            <w:sz w:val="24"/>
            <w:szCs w:val="24"/>
          </w:rPr>
          <w:tab/>
        </w:r>
      </w:hyperlink>
      <w:hyperlink w:anchor="_heading=h.4810gylq90e0">
        <w:r w:rsidR="00BC4E8A" w:rsidRPr="00870D21">
          <w:rPr>
            <w:b/>
            <w:bCs/>
            <w:color w:val="000000"/>
            <w:sz w:val="24"/>
            <w:szCs w:val="24"/>
          </w:rPr>
          <w:t>3</w:t>
        </w:r>
      </w:hyperlink>
    </w:p>
    <w:p w14:paraId="00000024" w14:textId="77777777" w:rsidR="00BC4E8A" w:rsidRPr="00870D21" w:rsidRDefault="00AF0AFD" w:rsidP="00D60C59">
      <w:pPr>
        <w:numPr>
          <w:ilvl w:val="0"/>
          <w:numId w:val="8"/>
        </w:numPr>
        <w:pBdr>
          <w:top w:val="nil"/>
          <w:left w:val="nil"/>
          <w:bottom w:val="nil"/>
          <w:right w:val="nil"/>
          <w:between w:val="nil"/>
        </w:pBdr>
        <w:tabs>
          <w:tab w:val="left" w:pos="407"/>
          <w:tab w:val="right" w:leader="dot" w:pos="9783"/>
        </w:tabs>
        <w:spacing w:before="60"/>
        <w:ind w:left="407" w:hanging="267"/>
        <w:rPr>
          <w:sz w:val="24"/>
          <w:szCs w:val="24"/>
        </w:rPr>
      </w:pPr>
      <w:hyperlink w:anchor="_heading=h.vwtwzlmdg0oj">
        <w:r w:rsidR="00BC4E8A" w:rsidRPr="00870D21">
          <w:rPr>
            <w:b/>
            <w:bCs/>
            <w:color w:val="000000"/>
            <w:sz w:val="24"/>
            <w:szCs w:val="24"/>
          </w:rPr>
          <w:t>LİDERLİK, YÖNETİŞİM VE KALİTE</w:t>
        </w:r>
      </w:hyperlink>
      <w:hyperlink w:anchor="_heading=h.vwtwzlmdg0oj">
        <w:r w:rsidR="00BC4E8A" w:rsidRPr="00870D21">
          <w:rPr>
            <w:color w:val="000000"/>
            <w:sz w:val="24"/>
            <w:szCs w:val="24"/>
          </w:rPr>
          <w:tab/>
        </w:r>
      </w:hyperlink>
      <w:hyperlink w:anchor="_heading=h.vwtwzlmdg0oj">
        <w:r w:rsidR="00BC4E8A" w:rsidRPr="00870D21">
          <w:rPr>
            <w:b/>
            <w:bCs/>
            <w:color w:val="000000"/>
            <w:sz w:val="24"/>
            <w:szCs w:val="24"/>
          </w:rPr>
          <w:t>9</w:t>
        </w:r>
      </w:hyperlink>
    </w:p>
    <w:p w14:paraId="00000025" w14:textId="77777777" w:rsidR="00BC4E8A" w:rsidRPr="00870D21" w:rsidRDefault="00AF0AFD" w:rsidP="00D60C59">
      <w:pPr>
        <w:numPr>
          <w:ilvl w:val="0"/>
          <w:numId w:val="8"/>
        </w:numPr>
        <w:pBdr>
          <w:top w:val="nil"/>
          <w:left w:val="nil"/>
          <w:bottom w:val="nil"/>
          <w:right w:val="nil"/>
          <w:between w:val="nil"/>
        </w:pBdr>
        <w:tabs>
          <w:tab w:val="left" w:pos="420"/>
          <w:tab w:val="right" w:leader="dot" w:pos="9783"/>
        </w:tabs>
        <w:spacing w:before="62"/>
        <w:ind w:left="420" w:hanging="280"/>
        <w:rPr>
          <w:sz w:val="24"/>
          <w:szCs w:val="24"/>
        </w:rPr>
      </w:pPr>
      <w:hyperlink w:anchor="_heading=h.xjubmtxec54d">
        <w:r w:rsidR="00BC4E8A" w:rsidRPr="00870D21">
          <w:rPr>
            <w:b/>
            <w:bCs/>
            <w:color w:val="000000"/>
            <w:sz w:val="24"/>
            <w:szCs w:val="24"/>
          </w:rPr>
          <w:t>EĞİTİM-ÖĞRETİM</w:t>
        </w:r>
      </w:hyperlink>
      <w:hyperlink w:anchor="_heading=h.xjubmtxec54d">
        <w:r w:rsidR="00BC4E8A" w:rsidRPr="00870D21">
          <w:rPr>
            <w:color w:val="000000"/>
            <w:sz w:val="24"/>
            <w:szCs w:val="24"/>
          </w:rPr>
          <w:tab/>
        </w:r>
      </w:hyperlink>
      <w:hyperlink w:anchor="_heading=h.xjubmtxec54d">
        <w:r w:rsidR="00BC4E8A" w:rsidRPr="00870D21">
          <w:rPr>
            <w:b/>
            <w:bCs/>
            <w:color w:val="000000"/>
            <w:sz w:val="24"/>
            <w:szCs w:val="24"/>
          </w:rPr>
          <w:t>16</w:t>
        </w:r>
      </w:hyperlink>
    </w:p>
    <w:p w14:paraId="00000026" w14:textId="77777777" w:rsidR="00BC4E8A" w:rsidRPr="00870D21" w:rsidRDefault="00AF0AFD" w:rsidP="00D60C59">
      <w:pPr>
        <w:numPr>
          <w:ilvl w:val="0"/>
          <w:numId w:val="8"/>
        </w:numPr>
        <w:pBdr>
          <w:top w:val="nil"/>
          <w:left w:val="nil"/>
          <w:bottom w:val="nil"/>
          <w:right w:val="nil"/>
          <w:between w:val="nil"/>
        </w:pBdr>
        <w:tabs>
          <w:tab w:val="left" w:pos="433"/>
          <w:tab w:val="right" w:leader="dot" w:pos="9783"/>
        </w:tabs>
        <w:spacing w:before="60"/>
        <w:ind w:left="433" w:hanging="293"/>
        <w:rPr>
          <w:sz w:val="24"/>
          <w:szCs w:val="24"/>
        </w:rPr>
      </w:pPr>
      <w:hyperlink w:anchor="_heading=h.l4bob5vszdjr">
        <w:r w:rsidR="00BC4E8A" w:rsidRPr="00870D21">
          <w:rPr>
            <w:b/>
            <w:bCs/>
            <w:color w:val="000000"/>
            <w:sz w:val="24"/>
            <w:szCs w:val="24"/>
          </w:rPr>
          <w:t>ARAŞTIRMA VE GELİŞTİRME</w:t>
        </w:r>
      </w:hyperlink>
      <w:hyperlink w:anchor="_heading=h.l4bob5vszdjr">
        <w:r w:rsidR="00BC4E8A" w:rsidRPr="00870D21">
          <w:rPr>
            <w:color w:val="000000"/>
            <w:sz w:val="24"/>
            <w:szCs w:val="24"/>
          </w:rPr>
          <w:tab/>
        </w:r>
      </w:hyperlink>
      <w:hyperlink w:anchor="_heading=h.l4bob5vszdjr">
        <w:r w:rsidR="00BC4E8A" w:rsidRPr="00870D21">
          <w:rPr>
            <w:b/>
            <w:bCs/>
            <w:color w:val="000000"/>
            <w:sz w:val="24"/>
            <w:szCs w:val="24"/>
          </w:rPr>
          <w:t>22</w:t>
        </w:r>
      </w:hyperlink>
    </w:p>
    <w:p w14:paraId="00000027" w14:textId="77777777" w:rsidR="00BC4E8A" w:rsidRPr="00870D21" w:rsidRDefault="00AF0AFD" w:rsidP="00D60C59">
      <w:pPr>
        <w:numPr>
          <w:ilvl w:val="0"/>
          <w:numId w:val="8"/>
        </w:numPr>
        <w:pBdr>
          <w:top w:val="nil"/>
          <w:left w:val="nil"/>
          <w:bottom w:val="nil"/>
          <w:right w:val="nil"/>
          <w:between w:val="nil"/>
        </w:pBdr>
        <w:tabs>
          <w:tab w:val="left" w:pos="433"/>
          <w:tab w:val="right" w:leader="dot" w:pos="9783"/>
        </w:tabs>
        <w:spacing w:before="60"/>
        <w:ind w:left="433" w:hanging="293"/>
        <w:rPr>
          <w:sz w:val="24"/>
          <w:szCs w:val="24"/>
        </w:rPr>
      </w:pPr>
      <w:hyperlink w:anchor="_heading=h.k3i0z7flz6kf">
        <w:r w:rsidR="00BC4E8A" w:rsidRPr="00870D21">
          <w:rPr>
            <w:b/>
            <w:bCs/>
            <w:color w:val="000000"/>
            <w:sz w:val="24"/>
            <w:szCs w:val="24"/>
          </w:rPr>
          <w:t>TOPLUMSAL KATKI</w:t>
        </w:r>
        <w:r w:rsidR="00BC4E8A" w:rsidRPr="00870D21">
          <w:rPr>
            <w:b/>
            <w:bCs/>
            <w:color w:val="000000"/>
            <w:sz w:val="24"/>
            <w:szCs w:val="24"/>
          </w:rPr>
          <w:tab/>
          <w:t>25</w:t>
        </w:r>
      </w:hyperlink>
    </w:p>
    <w:p w14:paraId="00000028" w14:textId="77777777" w:rsidR="00BC4E8A" w:rsidRPr="00870D21" w:rsidRDefault="00AF0AFD" w:rsidP="00D60C59">
      <w:pPr>
        <w:pBdr>
          <w:top w:val="nil"/>
          <w:left w:val="nil"/>
          <w:bottom w:val="nil"/>
          <w:right w:val="nil"/>
          <w:between w:val="nil"/>
        </w:pBdr>
        <w:tabs>
          <w:tab w:val="right" w:leader="dot" w:pos="9783"/>
        </w:tabs>
        <w:spacing w:before="60"/>
        <w:ind w:left="140"/>
        <w:rPr>
          <w:b/>
          <w:bCs/>
          <w:color w:val="000000"/>
          <w:sz w:val="24"/>
          <w:szCs w:val="24"/>
        </w:rPr>
        <w:sectPr w:rsidR="00BC4E8A" w:rsidRPr="00870D21">
          <w:footerReference w:type="default" r:id="rId10"/>
          <w:pgSz w:w="11910" w:h="16840"/>
          <w:pgMar w:top="1920" w:right="992" w:bottom="980" w:left="992" w:header="0" w:footer="799" w:gutter="0"/>
          <w:pgNumType w:start="1"/>
          <w:cols w:space="708"/>
        </w:sectPr>
      </w:pPr>
      <w:hyperlink w:anchor="_heading=h.fb6bz7o2go98">
        <w:r w:rsidR="00BC4E8A" w:rsidRPr="00870D21">
          <w:rPr>
            <w:b/>
            <w:bCs/>
            <w:color w:val="000000"/>
            <w:sz w:val="24"/>
            <w:szCs w:val="24"/>
          </w:rPr>
          <w:t>SONUÇ VE DEĞERLENDİRME</w:t>
        </w:r>
      </w:hyperlink>
      <w:hyperlink w:anchor="_heading=h.fb6bz7o2go98">
        <w:r w:rsidR="00BC4E8A" w:rsidRPr="00870D21">
          <w:rPr>
            <w:color w:val="000000"/>
            <w:sz w:val="24"/>
            <w:szCs w:val="24"/>
          </w:rPr>
          <w:tab/>
        </w:r>
      </w:hyperlink>
      <w:hyperlink w:anchor="_heading=h.fb6bz7o2go98">
        <w:r w:rsidR="00BC4E8A" w:rsidRPr="00870D21">
          <w:rPr>
            <w:b/>
            <w:bCs/>
            <w:color w:val="000000"/>
            <w:sz w:val="24"/>
            <w:szCs w:val="24"/>
          </w:rPr>
          <w:t>28</w:t>
        </w:r>
      </w:hyperlink>
    </w:p>
    <w:p w14:paraId="00000029" w14:textId="77777777" w:rsidR="00BC4E8A" w:rsidRDefault="00EC3F6A">
      <w:pPr>
        <w:pStyle w:val="Balk1"/>
        <w:spacing w:before="74"/>
        <w:ind w:firstLine="140"/>
      </w:pPr>
      <w:bookmarkStart w:id="0" w:name="_heading=h.87ooyhsoul9x" w:colFirst="0" w:colLast="0"/>
      <w:bookmarkEnd w:id="0"/>
      <w:r>
        <w:lastRenderedPageBreak/>
        <w:t>ÖZET</w:t>
      </w:r>
    </w:p>
    <w:p w14:paraId="0000002B" w14:textId="77777777" w:rsidR="00BC4E8A" w:rsidRDefault="00BC4E8A" w:rsidP="007E6BF8">
      <w:pPr>
        <w:pBdr>
          <w:top w:val="nil"/>
          <w:left w:val="nil"/>
          <w:bottom w:val="nil"/>
          <w:right w:val="nil"/>
          <w:between w:val="nil"/>
        </w:pBdr>
        <w:spacing w:before="15" w:line="360" w:lineRule="auto"/>
        <w:rPr>
          <w:b/>
          <w:bCs/>
          <w:color w:val="000000"/>
          <w:sz w:val="28"/>
          <w:szCs w:val="28"/>
        </w:rPr>
      </w:pPr>
    </w:p>
    <w:p w14:paraId="049C193A" w14:textId="77777777" w:rsidR="007E6BF8" w:rsidRDefault="00EC3F6A" w:rsidP="007E6BF8">
      <w:pPr>
        <w:spacing w:line="360" w:lineRule="auto"/>
        <w:jc w:val="both"/>
        <w:rPr>
          <w:sz w:val="24"/>
          <w:szCs w:val="24"/>
          <w:lang w:eastAsia="en-US"/>
        </w:rPr>
      </w:pPr>
      <w:r w:rsidRPr="007E6BF8">
        <w:rPr>
          <w:sz w:val="24"/>
          <w:szCs w:val="24"/>
          <w:lang w:eastAsia="en-US"/>
        </w:rPr>
        <w:t>Sosyal Bilimler Enstitüsü (SBE) Birim İçi Değerlendirme Raporu, enstitümüzün güçlü, zayıf ve gelişmeye açık yönlerini belirlemek, iyileştirme ve geliştirme süreçlerine katkı sağlamak amacıyla</w:t>
      </w:r>
      <w:r w:rsidR="007E6BF8">
        <w:rPr>
          <w:sz w:val="24"/>
          <w:szCs w:val="24"/>
          <w:lang w:eastAsia="en-US"/>
        </w:rPr>
        <w:t xml:space="preserve"> </w:t>
      </w:r>
      <w:r w:rsidRPr="007E6BF8">
        <w:rPr>
          <w:sz w:val="24"/>
          <w:szCs w:val="24"/>
          <w:lang w:eastAsia="en-US"/>
        </w:rPr>
        <w:t xml:space="preserve">hazırlanmıştır. </w:t>
      </w:r>
    </w:p>
    <w:p w14:paraId="0000002D" w14:textId="15E17041" w:rsidR="00BC4E8A" w:rsidRPr="007E6BF8" w:rsidRDefault="00EC3F6A" w:rsidP="007E6BF8">
      <w:pPr>
        <w:spacing w:line="360" w:lineRule="auto"/>
        <w:jc w:val="both"/>
        <w:rPr>
          <w:sz w:val="24"/>
          <w:szCs w:val="24"/>
          <w:lang w:eastAsia="en-US"/>
        </w:rPr>
      </w:pPr>
      <w:r w:rsidRPr="007E6BF8">
        <w:rPr>
          <w:sz w:val="24"/>
          <w:szCs w:val="24"/>
          <w:lang w:eastAsia="en-US"/>
        </w:rPr>
        <w:t xml:space="preserve">Bu yıl hazırlanan </w:t>
      </w:r>
      <w:proofErr w:type="spellStart"/>
      <w:r w:rsidRPr="007E6BF8">
        <w:rPr>
          <w:sz w:val="24"/>
          <w:szCs w:val="24"/>
          <w:lang w:eastAsia="en-US"/>
        </w:rPr>
        <w:t>BİDR’de</w:t>
      </w:r>
      <w:proofErr w:type="spellEnd"/>
      <w:r w:rsidRPr="007E6BF8">
        <w:rPr>
          <w:sz w:val="24"/>
          <w:szCs w:val="24"/>
          <w:lang w:eastAsia="en-US"/>
        </w:rPr>
        <w:t xml:space="preserve"> geçen yıl yayınlanan BİDR sonrası yapılan iyileştirmeler ve geliştirmeler üzerinde durulmuştur.</w:t>
      </w:r>
    </w:p>
    <w:p w14:paraId="0000002F" w14:textId="3ABE0675" w:rsidR="00BC4E8A" w:rsidRPr="007E6BF8" w:rsidRDefault="00EC3F6A" w:rsidP="007E6BF8">
      <w:pPr>
        <w:spacing w:line="360" w:lineRule="auto"/>
        <w:jc w:val="both"/>
        <w:rPr>
          <w:sz w:val="24"/>
          <w:szCs w:val="24"/>
          <w:lang w:eastAsia="en-US"/>
        </w:rPr>
      </w:pPr>
      <w:r w:rsidRPr="007E6BF8">
        <w:rPr>
          <w:sz w:val="24"/>
          <w:szCs w:val="24"/>
          <w:lang w:eastAsia="en-US"/>
        </w:rPr>
        <w:t>Sosyal Bilimler Enstitüsü Kalite Komisyonu üyeleri başta olmak üzere Enstitünün</w:t>
      </w:r>
      <w:r w:rsidR="007E6BF8">
        <w:rPr>
          <w:sz w:val="24"/>
          <w:szCs w:val="24"/>
          <w:lang w:eastAsia="en-US"/>
        </w:rPr>
        <w:t xml:space="preserve"> </w:t>
      </w:r>
      <w:r w:rsidRPr="007E6BF8">
        <w:rPr>
          <w:sz w:val="24"/>
          <w:szCs w:val="24"/>
          <w:lang w:eastAsia="en-US"/>
        </w:rPr>
        <w:t>öğretim elemanlarıyla iş bölümü yapılarak kalite kültürünün yaygınlaştırılması amaçlanmıştır.</w:t>
      </w:r>
    </w:p>
    <w:p w14:paraId="00000033" w14:textId="6B3963EB" w:rsidR="00BC4E8A" w:rsidRPr="007E6BF8" w:rsidRDefault="00EC3F6A" w:rsidP="007E6BF8">
      <w:pPr>
        <w:spacing w:line="360" w:lineRule="auto"/>
        <w:jc w:val="both"/>
        <w:rPr>
          <w:sz w:val="24"/>
          <w:szCs w:val="24"/>
          <w:lang w:eastAsia="en-US"/>
        </w:rPr>
      </w:pPr>
      <w:r w:rsidRPr="007E6BF8">
        <w:rPr>
          <w:sz w:val="24"/>
          <w:szCs w:val="24"/>
          <w:lang w:eastAsia="en-US"/>
        </w:rPr>
        <w:t>İlgili alanların kanıtları titizlikle oluşturulmuştur. İç ve dış paydaşlarla kurulan iletişimin gelişmesi ile Enstitümüzün gelecekteki akreditasyon sürecine kolaylık sağlanması hedeflenmektedir. Bunun yanı sıra Kurum İç Değerlendirme Raporlarının hazırlanması sürecine katkı sağlanarak kurum akreditasyonuna zemin oluşturulması</w:t>
      </w:r>
      <w:r w:rsidR="007E6BF8" w:rsidRPr="007E6BF8">
        <w:rPr>
          <w:rFonts w:eastAsiaTheme="minorEastAsia"/>
          <w:sz w:val="24"/>
          <w:szCs w:val="24"/>
        </w:rPr>
        <w:t xml:space="preserve"> </w:t>
      </w:r>
      <w:r w:rsidRPr="007E6BF8">
        <w:rPr>
          <w:sz w:val="24"/>
          <w:szCs w:val="24"/>
          <w:lang w:eastAsia="en-US"/>
        </w:rPr>
        <w:t>amaçlanmaktadır.</w:t>
      </w:r>
    </w:p>
    <w:p w14:paraId="00000034" w14:textId="77777777" w:rsidR="00BC4E8A" w:rsidRDefault="00BC4E8A" w:rsidP="007E6BF8">
      <w:pPr>
        <w:pBdr>
          <w:top w:val="nil"/>
          <w:left w:val="nil"/>
          <w:bottom w:val="nil"/>
          <w:right w:val="nil"/>
          <w:between w:val="nil"/>
        </w:pBdr>
        <w:spacing w:before="59"/>
        <w:rPr>
          <w:color w:val="000000"/>
          <w:sz w:val="24"/>
          <w:szCs w:val="24"/>
        </w:rPr>
      </w:pPr>
    </w:p>
    <w:p w14:paraId="00000036" w14:textId="7B5DDD85" w:rsidR="00BC4E8A" w:rsidRPr="007E6BF8" w:rsidRDefault="00EC3F6A" w:rsidP="007E6BF8">
      <w:pPr>
        <w:pStyle w:val="Balk1"/>
        <w:spacing w:line="360" w:lineRule="auto"/>
        <w:ind w:firstLine="140"/>
      </w:pPr>
      <w:bookmarkStart w:id="1" w:name="_heading=h.fdj2sb64j8p" w:colFirst="0" w:colLast="0"/>
      <w:bookmarkEnd w:id="1"/>
      <w:r>
        <w:t>BİDR’NİN HAZIRLANMASINA KATKISI OLANLAR</w:t>
      </w:r>
    </w:p>
    <w:p w14:paraId="00000037" w14:textId="77777777" w:rsidR="00BC4E8A" w:rsidRDefault="00EC3F6A" w:rsidP="007E6BF8">
      <w:pPr>
        <w:numPr>
          <w:ilvl w:val="0"/>
          <w:numId w:val="7"/>
        </w:numPr>
        <w:pBdr>
          <w:top w:val="nil"/>
          <w:left w:val="nil"/>
          <w:bottom w:val="nil"/>
          <w:right w:val="nil"/>
          <w:between w:val="nil"/>
        </w:pBdr>
        <w:tabs>
          <w:tab w:val="left" w:pos="433"/>
        </w:tabs>
        <w:spacing w:line="360" w:lineRule="auto"/>
        <w:ind w:right="575" w:firstLine="0"/>
        <w:rPr>
          <w:color w:val="000000"/>
          <w:sz w:val="24"/>
          <w:szCs w:val="24"/>
        </w:rPr>
      </w:pPr>
      <w:r>
        <w:rPr>
          <w:b/>
          <w:bCs/>
          <w:color w:val="000000"/>
          <w:sz w:val="24"/>
          <w:szCs w:val="24"/>
        </w:rPr>
        <w:t>Liderlik, Yönetişim ve</w:t>
      </w:r>
      <w:r>
        <w:rPr>
          <w:b/>
          <w:bCs/>
          <w:sz w:val="24"/>
          <w:szCs w:val="24"/>
        </w:rPr>
        <w:t xml:space="preserve"> </w:t>
      </w:r>
      <w:r>
        <w:rPr>
          <w:b/>
          <w:bCs/>
          <w:color w:val="000000"/>
          <w:sz w:val="24"/>
          <w:szCs w:val="24"/>
        </w:rPr>
        <w:t xml:space="preserve">Kalite </w:t>
      </w:r>
    </w:p>
    <w:p w14:paraId="00000038" w14:textId="77777777" w:rsidR="00BC4E8A" w:rsidRDefault="00EC3F6A" w:rsidP="007E6BF8">
      <w:pPr>
        <w:pBdr>
          <w:top w:val="nil"/>
          <w:left w:val="nil"/>
          <w:bottom w:val="nil"/>
          <w:right w:val="nil"/>
          <w:between w:val="nil"/>
        </w:pBdr>
        <w:tabs>
          <w:tab w:val="left" w:pos="433"/>
        </w:tabs>
        <w:spacing w:line="360" w:lineRule="auto"/>
        <w:ind w:left="140" w:right="575"/>
        <w:rPr>
          <w:color w:val="000000"/>
          <w:sz w:val="24"/>
          <w:szCs w:val="24"/>
        </w:rPr>
      </w:pPr>
      <w:r>
        <w:rPr>
          <w:color w:val="000000"/>
          <w:sz w:val="24"/>
          <w:szCs w:val="24"/>
        </w:rPr>
        <w:t xml:space="preserve">Prof. Dr. Nesibe KURT KONCA </w:t>
      </w:r>
      <w:r>
        <w:rPr>
          <w:color w:val="000000"/>
          <w:sz w:val="24"/>
          <w:szCs w:val="24"/>
        </w:rPr>
        <w:br/>
      </w:r>
      <w:proofErr w:type="spellStart"/>
      <w:r>
        <w:rPr>
          <w:color w:val="000000"/>
          <w:sz w:val="24"/>
          <w:szCs w:val="24"/>
        </w:rPr>
        <w:t>Öğr</w:t>
      </w:r>
      <w:proofErr w:type="spellEnd"/>
      <w:r>
        <w:rPr>
          <w:color w:val="000000"/>
          <w:sz w:val="24"/>
          <w:szCs w:val="24"/>
        </w:rPr>
        <w:t xml:space="preserve">. Gör. Fatma </w:t>
      </w:r>
      <w:proofErr w:type="gramStart"/>
      <w:r>
        <w:rPr>
          <w:color w:val="000000"/>
          <w:sz w:val="24"/>
          <w:szCs w:val="24"/>
        </w:rPr>
        <w:t>Semiha</w:t>
      </w:r>
      <w:proofErr w:type="gramEnd"/>
      <w:r>
        <w:rPr>
          <w:color w:val="000000"/>
          <w:sz w:val="24"/>
          <w:szCs w:val="24"/>
        </w:rPr>
        <w:t xml:space="preserve"> ÖZÇELİK </w:t>
      </w:r>
    </w:p>
    <w:p w14:paraId="00000039" w14:textId="77777777" w:rsidR="00BC4E8A" w:rsidRDefault="00EC3F6A" w:rsidP="007E6BF8">
      <w:pPr>
        <w:pBdr>
          <w:top w:val="nil"/>
          <w:left w:val="nil"/>
          <w:bottom w:val="nil"/>
          <w:right w:val="nil"/>
          <w:between w:val="nil"/>
        </w:pBdr>
        <w:tabs>
          <w:tab w:val="left" w:pos="433"/>
        </w:tabs>
        <w:spacing w:line="360" w:lineRule="auto"/>
        <w:ind w:left="140" w:right="575"/>
        <w:rPr>
          <w:color w:val="000000"/>
          <w:sz w:val="24"/>
          <w:szCs w:val="24"/>
        </w:rPr>
      </w:pPr>
      <w:r>
        <w:rPr>
          <w:color w:val="000000"/>
          <w:sz w:val="24"/>
          <w:szCs w:val="24"/>
        </w:rPr>
        <w:t>Büşra KALKAN</w:t>
      </w:r>
    </w:p>
    <w:p w14:paraId="0000003A" w14:textId="77777777" w:rsidR="00BC4E8A" w:rsidRDefault="00EC3F6A" w:rsidP="007E6BF8">
      <w:pPr>
        <w:spacing w:line="360" w:lineRule="auto"/>
        <w:ind w:left="140" w:right="6329"/>
        <w:rPr>
          <w:sz w:val="24"/>
          <w:szCs w:val="24"/>
        </w:rPr>
      </w:pPr>
      <w:r>
        <w:rPr>
          <w:sz w:val="24"/>
          <w:szCs w:val="24"/>
        </w:rPr>
        <w:t>Canan YAZICI TEKGÜL</w:t>
      </w:r>
    </w:p>
    <w:p w14:paraId="0000003B" w14:textId="77777777" w:rsidR="00BC4E8A" w:rsidRDefault="00EC3F6A" w:rsidP="007E6BF8">
      <w:pPr>
        <w:pBdr>
          <w:top w:val="nil"/>
          <w:left w:val="nil"/>
          <w:bottom w:val="nil"/>
          <w:right w:val="nil"/>
          <w:between w:val="nil"/>
        </w:pBdr>
        <w:tabs>
          <w:tab w:val="left" w:pos="433"/>
        </w:tabs>
        <w:spacing w:line="360" w:lineRule="auto"/>
        <w:ind w:left="140" w:right="575"/>
        <w:rPr>
          <w:sz w:val="24"/>
          <w:szCs w:val="24"/>
        </w:rPr>
      </w:pPr>
      <w:r>
        <w:rPr>
          <w:sz w:val="24"/>
          <w:szCs w:val="24"/>
        </w:rPr>
        <w:t>Arş. Gör. İlayda ÇALIŞKAN DEMİRBAŞ</w:t>
      </w:r>
    </w:p>
    <w:p w14:paraId="0000003C" w14:textId="77777777" w:rsidR="00BC4E8A" w:rsidRDefault="00EC3F6A" w:rsidP="007E6BF8">
      <w:pPr>
        <w:pBdr>
          <w:top w:val="nil"/>
          <w:left w:val="nil"/>
          <w:bottom w:val="nil"/>
          <w:right w:val="nil"/>
          <w:between w:val="nil"/>
        </w:pBdr>
        <w:tabs>
          <w:tab w:val="left" w:pos="433"/>
        </w:tabs>
        <w:spacing w:line="360" w:lineRule="auto"/>
        <w:ind w:left="140" w:right="575"/>
        <w:rPr>
          <w:sz w:val="24"/>
          <w:szCs w:val="24"/>
        </w:rPr>
      </w:pPr>
      <w:r>
        <w:rPr>
          <w:sz w:val="24"/>
          <w:szCs w:val="24"/>
        </w:rPr>
        <w:t>Arş. Gör. Burcu AKÇA</w:t>
      </w:r>
    </w:p>
    <w:p w14:paraId="0000003D" w14:textId="7E2716C3" w:rsidR="00BC4E8A" w:rsidRDefault="00EC3F6A" w:rsidP="00870D21">
      <w:pPr>
        <w:pBdr>
          <w:top w:val="nil"/>
          <w:left w:val="nil"/>
          <w:bottom w:val="nil"/>
          <w:right w:val="nil"/>
          <w:between w:val="nil"/>
        </w:pBdr>
        <w:tabs>
          <w:tab w:val="left" w:pos="433"/>
        </w:tabs>
        <w:spacing w:line="360" w:lineRule="auto"/>
        <w:ind w:left="140" w:right="3831"/>
        <w:rPr>
          <w:sz w:val="24"/>
          <w:szCs w:val="24"/>
        </w:rPr>
      </w:pPr>
      <w:r>
        <w:rPr>
          <w:sz w:val="24"/>
          <w:szCs w:val="24"/>
        </w:rPr>
        <w:t>Arş. Gör. Hatice</w:t>
      </w:r>
      <w:r w:rsidR="00870D21">
        <w:rPr>
          <w:sz w:val="24"/>
          <w:szCs w:val="24"/>
        </w:rPr>
        <w:t xml:space="preserve"> </w:t>
      </w:r>
      <w:r>
        <w:rPr>
          <w:sz w:val="24"/>
          <w:szCs w:val="24"/>
        </w:rPr>
        <w:t>DEMİREL</w:t>
      </w:r>
    </w:p>
    <w:p w14:paraId="0000003E" w14:textId="76BE31AB" w:rsidR="00BC4E8A" w:rsidRDefault="00EC3F6A" w:rsidP="00870D21">
      <w:pPr>
        <w:pBdr>
          <w:top w:val="nil"/>
          <w:left w:val="nil"/>
          <w:bottom w:val="nil"/>
          <w:right w:val="nil"/>
          <w:between w:val="nil"/>
        </w:pBdr>
        <w:tabs>
          <w:tab w:val="left" w:pos="433"/>
        </w:tabs>
        <w:spacing w:line="360" w:lineRule="auto"/>
        <w:ind w:left="140" w:right="4"/>
        <w:rPr>
          <w:sz w:val="24"/>
          <w:szCs w:val="24"/>
        </w:rPr>
      </w:pPr>
      <w:r>
        <w:rPr>
          <w:sz w:val="24"/>
          <w:szCs w:val="24"/>
        </w:rPr>
        <w:t>Arş.</w:t>
      </w:r>
      <w:r w:rsidR="00870D21">
        <w:rPr>
          <w:sz w:val="24"/>
          <w:szCs w:val="24"/>
        </w:rPr>
        <w:t xml:space="preserve"> </w:t>
      </w:r>
      <w:r>
        <w:rPr>
          <w:sz w:val="24"/>
          <w:szCs w:val="24"/>
        </w:rPr>
        <w:t>Gör</w:t>
      </w:r>
      <w:r w:rsidR="00870D21">
        <w:rPr>
          <w:sz w:val="24"/>
          <w:szCs w:val="24"/>
        </w:rPr>
        <w:t>.</w:t>
      </w:r>
      <w:r>
        <w:rPr>
          <w:sz w:val="24"/>
          <w:szCs w:val="24"/>
        </w:rPr>
        <w:t xml:space="preserve"> Mehmet </w:t>
      </w:r>
      <w:r w:rsidR="00870D21">
        <w:rPr>
          <w:sz w:val="24"/>
          <w:szCs w:val="24"/>
        </w:rPr>
        <w:t>Y</w:t>
      </w:r>
      <w:r>
        <w:rPr>
          <w:sz w:val="24"/>
          <w:szCs w:val="24"/>
        </w:rPr>
        <w:t>ALÇIN</w:t>
      </w:r>
    </w:p>
    <w:p w14:paraId="00000041" w14:textId="6F5C1F11" w:rsidR="00BC4E8A" w:rsidRDefault="00EC3F6A" w:rsidP="00870D21">
      <w:pPr>
        <w:pBdr>
          <w:top w:val="nil"/>
          <w:left w:val="nil"/>
          <w:bottom w:val="nil"/>
          <w:right w:val="nil"/>
          <w:between w:val="nil"/>
        </w:pBdr>
        <w:tabs>
          <w:tab w:val="left" w:pos="433"/>
        </w:tabs>
        <w:spacing w:line="360" w:lineRule="auto"/>
        <w:ind w:left="140" w:right="6329"/>
        <w:rPr>
          <w:sz w:val="24"/>
          <w:szCs w:val="24"/>
        </w:rPr>
      </w:pPr>
      <w:r>
        <w:rPr>
          <w:sz w:val="24"/>
          <w:szCs w:val="24"/>
        </w:rPr>
        <w:t>Arş. Gör. Emir ATAK</w:t>
      </w:r>
    </w:p>
    <w:p w14:paraId="43179938" w14:textId="77777777" w:rsidR="007E6BF8" w:rsidRPr="007E6BF8" w:rsidRDefault="007E6BF8" w:rsidP="00870D21">
      <w:pPr>
        <w:pBdr>
          <w:top w:val="nil"/>
          <w:left w:val="nil"/>
          <w:bottom w:val="nil"/>
          <w:right w:val="nil"/>
          <w:between w:val="nil"/>
        </w:pBdr>
        <w:tabs>
          <w:tab w:val="left" w:pos="433"/>
        </w:tabs>
        <w:spacing w:line="360" w:lineRule="auto"/>
        <w:ind w:left="140" w:right="6329"/>
        <w:rPr>
          <w:sz w:val="24"/>
          <w:szCs w:val="24"/>
        </w:rPr>
      </w:pPr>
    </w:p>
    <w:p w14:paraId="517A7FB3" w14:textId="36517E04" w:rsidR="007E6BF8" w:rsidRPr="007E6BF8" w:rsidRDefault="00EC3F6A" w:rsidP="007E6BF8">
      <w:pPr>
        <w:pStyle w:val="Balk2"/>
        <w:numPr>
          <w:ilvl w:val="0"/>
          <w:numId w:val="7"/>
        </w:numPr>
        <w:tabs>
          <w:tab w:val="left" w:pos="420"/>
        </w:tabs>
        <w:spacing w:line="360" w:lineRule="auto"/>
        <w:ind w:left="420" w:hanging="280"/>
      </w:pPr>
      <w:r>
        <w:t>Eğitim ve Öğretim</w:t>
      </w:r>
    </w:p>
    <w:p w14:paraId="00000044" w14:textId="77777777" w:rsidR="00BC4E8A"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 xml:space="preserve">Prof. Dr. Nesibe KURT KONCA </w:t>
      </w:r>
    </w:p>
    <w:p w14:paraId="11C91BBA" w14:textId="77777777" w:rsidR="00870D21" w:rsidRDefault="00EC3F6A" w:rsidP="00870D21">
      <w:pPr>
        <w:pBdr>
          <w:top w:val="nil"/>
          <w:left w:val="nil"/>
          <w:bottom w:val="nil"/>
          <w:right w:val="nil"/>
          <w:between w:val="nil"/>
        </w:pBdr>
        <w:spacing w:line="360" w:lineRule="auto"/>
        <w:ind w:left="140" w:right="4"/>
        <w:rPr>
          <w:color w:val="000000"/>
          <w:sz w:val="24"/>
          <w:szCs w:val="24"/>
        </w:rPr>
      </w:pPr>
      <w:proofErr w:type="spellStart"/>
      <w:r>
        <w:rPr>
          <w:color w:val="000000"/>
          <w:sz w:val="24"/>
          <w:szCs w:val="24"/>
        </w:rPr>
        <w:t>Öğr</w:t>
      </w:r>
      <w:proofErr w:type="spellEnd"/>
      <w:r>
        <w:rPr>
          <w:color w:val="000000"/>
          <w:sz w:val="24"/>
          <w:szCs w:val="24"/>
        </w:rPr>
        <w:t xml:space="preserve">. Gör. Fatma </w:t>
      </w:r>
      <w:proofErr w:type="gramStart"/>
      <w:r>
        <w:rPr>
          <w:color w:val="000000"/>
          <w:sz w:val="24"/>
          <w:szCs w:val="24"/>
        </w:rPr>
        <w:t>Semiha</w:t>
      </w:r>
      <w:proofErr w:type="gramEnd"/>
      <w:r>
        <w:rPr>
          <w:color w:val="000000"/>
          <w:sz w:val="24"/>
          <w:szCs w:val="24"/>
        </w:rPr>
        <w:t xml:space="preserve"> ÖZÇELİK </w:t>
      </w:r>
    </w:p>
    <w:p w14:paraId="00000045" w14:textId="3CA14461" w:rsidR="00BC4E8A" w:rsidRDefault="00EC3F6A" w:rsidP="007E6BF8">
      <w:pPr>
        <w:pBdr>
          <w:top w:val="nil"/>
          <w:left w:val="nil"/>
          <w:bottom w:val="nil"/>
          <w:right w:val="nil"/>
          <w:between w:val="nil"/>
        </w:pBdr>
        <w:spacing w:line="360" w:lineRule="auto"/>
        <w:ind w:left="140" w:right="6329"/>
        <w:rPr>
          <w:color w:val="000000"/>
          <w:sz w:val="24"/>
          <w:szCs w:val="24"/>
        </w:rPr>
      </w:pPr>
      <w:r>
        <w:rPr>
          <w:color w:val="000000"/>
          <w:sz w:val="24"/>
          <w:szCs w:val="24"/>
        </w:rPr>
        <w:t>Büşra KALKAN</w:t>
      </w:r>
    </w:p>
    <w:p w14:paraId="00000046" w14:textId="77777777" w:rsidR="00BC4E8A" w:rsidRDefault="00EC3F6A" w:rsidP="007E6BF8">
      <w:pPr>
        <w:pBdr>
          <w:top w:val="nil"/>
          <w:left w:val="nil"/>
          <w:bottom w:val="nil"/>
          <w:right w:val="nil"/>
          <w:between w:val="nil"/>
        </w:pBdr>
        <w:spacing w:line="360" w:lineRule="auto"/>
        <w:ind w:left="140" w:right="6329"/>
        <w:rPr>
          <w:sz w:val="24"/>
          <w:szCs w:val="24"/>
        </w:rPr>
      </w:pPr>
      <w:r>
        <w:rPr>
          <w:sz w:val="24"/>
          <w:szCs w:val="24"/>
        </w:rPr>
        <w:t>Canan YAZICI TEKGÜL</w:t>
      </w:r>
    </w:p>
    <w:p w14:paraId="00000047" w14:textId="77777777" w:rsidR="00BC4E8A" w:rsidRDefault="00EC3F6A" w:rsidP="007E6BF8">
      <w:pPr>
        <w:tabs>
          <w:tab w:val="left" w:pos="433"/>
        </w:tabs>
        <w:spacing w:line="360" w:lineRule="auto"/>
        <w:ind w:left="140" w:right="575"/>
        <w:rPr>
          <w:sz w:val="24"/>
          <w:szCs w:val="24"/>
        </w:rPr>
      </w:pPr>
      <w:r>
        <w:rPr>
          <w:sz w:val="24"/>
          <w:szCs w:val="24"/>
        </w:rPr>
        <w:t>Arş. Gör. İlayda ÇALIŞKAN DEMİRBAŞ</w:t>
      </w:r>
    </w:p>
    <w:p w14:paraId="00000048" w14:textId="77777777" w:rsidR="00BC4E8A" w:rsidRDefault="00EC3F6A" w:rsidP="007E6BF8">
      <w:pPr>
        <w:tabs>
          <w:tab w:val="left" w:pos="433"/>
        </w:tabs>
        <w:spacing w:line="360" w:lineRule="auto"/>
        <w:ind w:left="140" w:right="575"/>
        <w:rPr>
          <w:sz w:val="24"/>
          <w:szCs w:val="24"/>
        </w:rPr>
      </w:pPr>
      <w:r>
        <w:rPr>
          <w:sz w:val="24"/>
          <w:szCs w:val="24"/>
        </w:rPr>
        <w:t>Arş. Gör. Burcu AKÇA</w:t>
      </w:r>
    </w:p>
    <w:p w14:paraId="00000049" w14:textId="77777777" w:rsidR="00BC4E8A" w:rsidRDefault="00EC3F6A" w:rsidP="00870D21">
      <w:pPr>
        <w:pBdr>
          <w:top w:val="nil"/>
          <w:left w:val="nil"/>
          <w:bottom w:val="nil"/>
          <w:right w:val="nil"/>
          <w:between w:val="nil"/>
        </w:pBdr>
        <w:spacing w:line="360" w:lineRule="auto"/>
        <w:ind w:left="284" w:right="4" w:hanging="142"/>
        <w:rPr>
          <w:sz w:val="24"/>
          <w:szCs w:val="24"/>
        </w:rPr>
      </w:pPr>
      <w:r>
        <w:rPr>
          <w:sz w:val="24"/>
          <w:szCs w:val="24"/>
        </w:rPr>
        <w:t>Arş. Gör. Hatice DEMİREL</w:t>
      </w:r>
    </w:p>
    <w:p w14:paraId="0000004B" w14:textId="0AED630E" w:rsidR="00BC4E8A" w:rsidRDefault="00870D21" w:rsidP="00870D21">
      <w:pPr>
        <w:tabs>
          <w:tab w:val="left" w:pos="433"/>
        </w:tabs>
        <w:spacing w:line="360" w:lineRule="auto"/>
        <w:ind w:left="140" w:right="4"/>
        <w:rPr>
          <w:sz w:val="24"/>
          <w:szCs w:val="24"/>
        </w:rPr>
      </w:pPr>
      <w:r>
        <w:rPr>
          <w:sz w:val="24"/>
          <w:szCs w:val="24"/>
        </w:rPr>
        <w:lastRenderedPageBreak/>
        <w:t>Arş. Gör. Mehmet YALÇIN</w:t>
      </w:r>
    </w:p>
    <w:p w14:paraId="0B41EE6E" w14:textId="77777777" w:rsidR="007E6BF8" w:rsidRPr="007E6BF8" w:rsidRDefault="007E6BF8" w:rsidP="007E6BF8">
      <w:pPr>
        <w:tabs>
          <w:tab w:val="left" w:pos="433"/>
        </w:tabs>
        <w:spacing w:line="360" w:lineRule="auto"/>
        <w:ind w:left="140" w:right="6329"/>
        <w:rPr>
          <w:sz w:val="24"/>
          <w:szCs w:val="24"/>
        </w:rPr>
      </w:pPr>
    </w:p>
    <w:p w14:paraId="0000004D" w14:textId="7C10EBCB" w:rsidR="00BC4E8A" w:rsidRPr="007E6BF8" w:rsidRDefault="00EC3F6A" w:rsidP="007E6BF8">
      <w:pPr>
        <w:pStyle w:val="Balk2"/>
        <w:numPr>
          <w:ilvl w:val="0"/>
          <w:numId w:val="7"/>
        </w:numPr>
        <w:tabs>
          <w:tab w:val="left" w:pos="433"/>
        </w:tabs>
        <w:spacing w:line="360" w:lineRule="auto"/>
        <w:ind w:left="433" w:hanging="293"/>
      </w:pPr>
      <w:r>
        <w:t>Araştırma ve Geliştirme</w:t>
      </w:r>
    </w:p>
    <w:p w14:paraId="0B19BBA4" w14:textId="77777777" w:rsidR="00870D21"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 xml:space="preserve">Prof. Dr. Nesibe KURT KONCA </w:t>
      </w:r>
    </w:p>
    <w:p w14:paraId="0000004E" w14:textId="13BB14CD" w:rsidR="00BC4E8A" w:rsidRDefault="00EC3F6A" w:rsidP="00870D21">
      <w:pPr>
        <w:pBdr>
          <w:top w:val="nil"/>
          <w:left w:val="nil"/>
          <w:bottom w:val="nil"/>
          <w:right w:val="nil"/>
          <w:between w:val="nil"/>
        </w:pBdr>
        <w:spacing w:line="360" w:lineRule="auto"/>
        <w:ind w:left="140" w:right="4"/>
        <w:rPr>
          <w:color w:val="000000"/>
          <w:sz w:val="24"/>
          <w:szCs w:val="24"/>
        </w:rPr>
      </w:pPr>
      <w:proofErr w:type="spellStart"/>
      <w:r>
        <w:rPr>
          <w:sz w:val="24"/>
          <w:szCs w:val="24"/>
        </w:rPr>
        <w:t>Öğr</w:t>
      </w:r>
      <w:proofErr w:type="spellEnd"/>
      <w:r>
        <w:rPr>
          <w:sz w:val="24"/>
          <w:szCs w:val="24"/>
        </w:rPr>
        <w:t xml:space="preserve">. </w:t>
      </w:r>
      <w:r>
        <w:rPr>
          <w:color w:val="000000"/>
          <w:sz w:val="24"/>
          <w:szCs w:val="24"/>
        </w:rPr>
        <w:t xml:space="preserve">Gör. Fatma </w:t>
      </w:r>
      <w:proofErr w:type="gramStart"/>
      <w:r>
        <w:rPr>
          <w:color w:val="000000"/>
          <w:sz w:val="24"/>
          <w:szCs w:val="24"/>
        </w:rPr>
        <w:t>Semiha</w:t>
      </w:r>
      <w:proofErr w:type="gramEnd"/>
      <w:r>
        <w:rPr>
          <w:color w:val="000000"/>
          <w:sz w:val="24"/>
          <w:szCs w:val="24"/>
        </w:rPr>
        <w:t xml:space="preserve"> ÖZÇELİK</w:t>
      </w:r>
    </w:p>
    <w:p w14:paraId="0000004F" w14:textId="77777777" w:rsidR="00BC4E8A" w:rsidRDefault="00EC3F6A" w:rsidP="007E6BF8">
      <w:pPr>
        <w:tabs>
          <w:tab w:val="left" w:pos="433"/>
        </w:tabs>
        <w:spacing w:line="360" w:lineRule="auto"/>
        <w:ind w:left="140" w:right="575"/>
        <w:rPr>
          <w:sz w:val="24"/>
          <w:szCs w:val="24"/>
        </w:rPr>
      </w:pPr>
      <w:r>
        <w:rPr>
          <w:sz w:val="24"/>
          <w:szCs w:val="24"/>
        </w:rPr>
        <w:t>Arş. Gör. İlayda ÇALIŞKAN DEMİRBAŞ</w:t>
      </w:r>
    </w:p>
    <w:p w14:paraId="00000050" w14:textId="77777777" w:rsidR="00BC4E8A" w:rsidRDefault="00EC3F6A" w:rsidP="007E6BF8">
      <w:pPr>
        <w:tabs>
          <w:tab w:val="left" w:pos="433"/>
        </w:tabs>
        <w:spacing w:line="360" w:lineRule="auto"/>
        <w:ind w:left="140" w:right="575"/>
        <w:rPr>
          <w:sz w:val="24"/>
          <w:szCs w:val="24"/>
        </w:rPr>
      </w:pPr>
      <w:r>
        <w:rPr>
          <w:sz w:val="24"/>
          <w:szCs w:val="24"/>
        </w:rPr>
        <w:t>Arş. Gör. Burcu AKÇA</w:t>
      </w:r>
    </w:p>
    <w:p w14:paraId="00000051" w14:textId="77777777" w:rsidR="00BC4E8A" w:rsidRDefault="00EC3F6A" w:rsidP="007E6BF8">
      <w:pPr>
        <w:tabs>
          <w:tab w:val="left" w:pos="433"/>
        </w:tabs>
        <w:spacing w:line="360" w:lineRule="auto"/>
        <w:ind w:left="140" w:right="575"/>
        <w:rPr>
          <w:sz w:val="24"/>
          <w:szCs w:val="24"/>
        </w:rPr>
      </w:pPr>
      <w:r>
        <w:rPr>
          <w:sz w:val="24"/>
          <w:szCs w:val="24"/>
        </w:rPr>
        <w:t>Arş. Gör. Hatice DEMİREL</w:t>
      </w:r>
    </w:p>
    <w:p w14:paraId="00000054" w14:textId="7B64AC40" w:rsidR="00BC4E8A" w:rsidRDefault="00EC3F6A" w:rsidP="007E6BF8">
      <w:pPr>
        <w:pBdr>
          <w:top w:val="nil"/>
          <w:left w:val="nil"/>
          <w:bottom w:val="nil"/>
          <w:right w:val="nil"/>
          <w:between w:val="nil"/>
        </w:pBdr>
        <w:spacing w:before="73" w:line="360" w:lineRule="auto"/>
        <w:ind w:left="140"/>
        <w:rPr>
          <w:color w:val="000000"/>
          <w:sz w:val="24"/>
          <w:szCs w:val="24"/>
        </w:rPr>
      </w:pPr>
      <w:proofErr w:type="spellStart"/>
      <w:r>
        <w:rPr>
          <w:sz w:val="24"/>
          <w:szCs w:val="24"/>
        </w:rPr>
        <w:t>Arş.Gör</w:t>
      </w:r>
      <w:proofErr w:type="spellEnd"/>
      <w:r>
        <w:rPr>
          <w:sz w:val="24"/>
          <w:szCs w:val="24"/>
        </w:rPr>
        <w:t xml:space="preserve"> Mehmet YALÇIN</w:t>
      </w:r>
      <w:r w:rsidR="007E6BF8">
        <w:rPr>
          <w:sz w:val="24"/>
          <w:szCs w:val="24"/>
        </w:rPr>
        <w:t xml:space="preserve"> </w:t>
      </w:r>
    </w:p>
    <w:p w14:paraId="5795C5EF" w14:textId="77777777" w:rsidR="007E6BF8" w:rsidRDefault="007E6BF8" w:rsidP="007E6BF8">
      <w:pPr>
        <w:pBdr>
          <w:top w:val="nil"/>
          <w:left w:val="nil"/>
          <w:bottom w:val="nil"/>
          <w:right w:val="nil"/>
          <w:between w:val="nil"/>
        </w:pBdr>
        <w:spacing w:before="73" w:line="360" w:lineRule="auto"/>
        <w:ind w:left="140"/>
        <w:rPr>
          <w:color w:val="000000"/>
          <w:sz w:val="24"/>
          <w:szCs w:val="24"/>
        </w:rPr>
      </w:pPr>
    </w:p>
    <w:p w14:paraId="00000056" w14:textId="23DE4D86" w:rsidR="00BC4E8A" w:rsidRPr="007E6BF8" w:rsidRDefault="00EC3F6A" w:rsidP="007E6BF8">
      <w:pPr>
        <w:pStyle w:val="Balk2"/>
        <w:numPr>
          <w:ilvl w:val="0"/>
          <w:numId w:val="7"/>
        </w:numPr>
        <w:tabs>
          <w:tab w:val="left" w:pos="433"/>
        </w:tabs>
        <w:spacing w:line="360" w:lineRule="auto"/>
        <w:ind w:left="433" w:hanging="293"/>
      </w:pPr>
      <w:r>
        <w:t>Toplumsal Katkı</w:t>
      </w:r>
    </w:p>
    <w:p w14:paraId="42B361DD" w14:textId="7A761961" w:rsidR="007E6BF8"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Prof. Dr. Nesibe KURT</w:t>
      </w:r>
      <w:r w:rsidR="007E6BF8">
        <w:rPr>
          <w:color w:val="000000"/>
          <w:sz w:val="24"/>
          <w:szCs w:val="24"/>
        </w:rPr>
        <w:t xml:space="preserve"> </w:t>
      </w:r>
      <w:r>
        <w:rPr>
          <w:color w:val="000000"/>
          <w:sz w:val="24"/>
          <w:szCs w:val="24"/>
        </w:rPr>
        <w:t xml:space="preserve">KONCA </w:t>
      </w:r>
    </w:p>
    <w:p w14:paraId="581B7C44" w14:textId="77777777" w:rsidR="00870D21" w:rsidRDefault="00EC3F6A" w:rsidP="00870D21">
      <w:pPr>
        <w:pBdr>
          <w:top w:val="nil"/>
          <w:left w:val="nil"/>
          <w:bottom w:val="nil"/>
          <w:right w:val="nil"/>
          <w:between w:val="nil"/>
        </w:pBdr>
        <w:spacing w:line="360" w:lineRule="auto"/>
        <w:ind w:left="140" w:right="4"/>
        <w:rPr>
          <w:color w:val="000000"/>
          <w:sz w:val="24"/>
          <w:szCs w:val="24"/>
        </w:rPr>
      </w:pPr>
      <w:proofErr w:type="spellStart"/>
      <w:r>
        <w:rPr>
          <w:sz w:val="24"/>
          <w:szCs w:val="24"/>
        </w:rPr>
        <w:t>Öğr</w:t>
      </w:r>
      <w:proofErr w:type="spellEnd"/>
      <w:r>
        <w:rPr>
          <w:sz w:val="24"/>
          <w:szCs w:val="24"/>
        </w:rPr>
        <w:t xml:space="preserve">. </w:t>
      </w:r>
      <w:r>
        <w:rPr>
          <w:color w:val="000000"/>
          <w:sz w:val="24"/>
          <w:szCs w:val="24"/>
        </w:rPr>
        <w:t xml:space="preserve">Gör. Fatma </w:t>
      </w:r>
      <w:proofErr w:type="gramStart"/>
      <w:r>
        <w:rPr>
          <w:color w:val="000000"/>
          <w:sz w:val="24"/>
          <w:szCs w:val="24"/>
        </w:rPr>
        <w:t>Semiha</w:t>
      </w:r>
      <w:proofErr w:type="gramEnd"/>
      <w:r>
        <w:rPr>
          <w:color w:val="000000"/>
          <w:sz w:val="24"/>
          <w:szCs w:val="24"/>
        </w:rPr>
        <w:t xml:space="preserve"> ÖZÇELİK </w:t>
      </w:r>
    </w:p>
    <w:p w14:paraId="00000057" w14:textId="4FFDD685" w:rsidR="00BC4E8A"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Büşra KALKAN</w:t>
      </w:r>
    </w:p>
    <w:p w14:paraId="00000058" w14:textId="77777777" w:rsidR="00BC4E8A" w:rsidRDefault="00BC4E8A" w:rsidP="007E6BF8">
      <w:pPr>
        <w:pBdr>
          <w:top w:val="nil"/>
          <w:left w:val="nil"/>
          <w:bottom w:val="nil"/>
          <w:right w:val="nil"/>
          <w:between w:val="nil"/>
        </w:pBdr>
        <w:spacing w:before="126" w:line="360" w:lineRule="auto"/>
        <w:rPr>
          <w:color w:val="000000"/>
          <w:sz w:val="24"/>
          <w:szCs w:val="24"/>
        </w:rPr>
      </w:pPr>
    </w:p>
    <w:p w14:paraId="00000059" w14:textId="77777777" w:rsidR="00BC4E8A" w:rsidRDefault="00EC3F6A">
      <w:pPr>
        <w:pStyle w:val="Balk1"/>
        <w:ind w:firstLine="140"/>
      </w:pPr>
      <w:bookmarkStart w:id="2" w:name="_heading=h.4810gylq90e0" w:colFirst="0" w:colLast="0"/>
      <w:bookmarkEnd w:id="2"/>
      <w:r>
        <w:t>BİRİM HAKKINDA BİLGİLER</w:t>
      </w:r>
    </w:p>
    <w:p w14:paraId="0000005A" w14:textId="77777777" w:rsidR="00BC4E8A" w:rsidRDefault="00BC4E8A">
      <w:pPr>
        <w:pBdr>
          <w:top w:val="nil"/>
          <w:left w:val="nil"/>
          <w:bottom w:val="nil"/>
          <w:right w:val="nil"/>
          <w:between w:val="nil"/>
        </w:pBdr>
        <w:rPr>
          <w:b/>
          <w:bCs/>
          <w:color w:val="000000"/>
          <w:sz w:val="28"/>
          <w:szCs w:val="28"/>
        </w:rPr>
      </w:pPr>
    </w:p>
    <w:p w14:paraId="0000005B" w14:textId="77777777" w:rsidR="00BC4E8A" w:rsidRDefault="00BC4E8A">
      <w:pPr>
        <w:pBdr>
          <w:top w:val="nil"/>
          <w:left w:val="nil"/>
          <w:bottom w:val="nil"/>
          <w:right w:val="nil"/>
          <w:between w:val="nil"/>
        </w:pBdr>
        <w:spacing w:before="15"/>
        <w:rPr>
          <w:b/>
          <w:bCs/>
          <w:color w:val="000000"/>
          <w:sz w:val="28"/>
          <w:szCs w:val="28"/>
        </w:rPr>
      </w:pPr>
    </w:p>
    <w:p w14:paraId="0000005C" w14:textId="77777777" w:rsidR="00BC4E8A" w:rsidRDefault="00EC3F6A">
      <w:pPr>
        <w:pStyle w:val="Balk2"/>
        <w:numPr>
          <w:ilvl w:val="1"/>
          <w:numId w:val="7"/>
        </w:numPr>
        <w:tabs>
          <w:tab w:val="left" w:pos="861"/>
        </w:tabs>
      </w:pPr>
      <w:r>
        <w:t>İletişim Bilgileri</w:t>
      </w:r>
    </w:p>
    <w:p w14:paraId="0000005D" w14:textId="77777777" w:rsidR="00BC4E8A" w:rsidRDefault="00BC4E8A">
      <w:pPr>
        <w:pBdr>
          <w:top w:val="nil"/>
          <w:left w:val="nil"/>
          <w:bottom w:val="nil"/>
          <w:right w:val="nil"/>
          <w:between w:val="nil"/>
        </w:pBdr>
        <w:spacing w:before="243"/>
        <w:rPr>
          <w:b/>
          <w:bCs/>
          <w:color w:val="000000"/>
          <w:sz w:val="24"/>
          <w:szCs w:val="24"/>
        </w:rPr>
      </w:pPr>
    </w:p>
    <w:p w14:paraId="0000005E" w14:textId="77777777" w:rsidR="00BC4E8A" w:rsidRDefault="00EC3F6A">
      <w:pPr>
        <w:pStyle w:val="Balk3"/>
        <w:ind w:firstLine="140"/>
      </w:pPr>
      <w:r>
        <w:t>SBE Müdürü</w:t>
      </w:r>
    </w:p>
    <w:p w14:paraId="0000005F" w14:textId="77777777" w:rsidR="00BC4E8A" w:rsidRDefault="00BC4E8A">
      <w:pPr>
        <w:pBdr>
          <w:top w:val="nil"/>
          <w:left w:val="nil"/>
          <w:bottom w:val="nil"/>
          <w:right w:val="nil"/>
          <w:between w:val="nil"/>
        </w:pBdr>
        <w:spacing w:before="240"/>
        <w:rPr>
          <w:b/>
          <w:bCs/>
          <w:i/>
          <w:iCs/>
          <w:color w:val="000000"/>
          <w:sz w:val="24"/>
          <w:szCs w:val="24"/>
        </w:rPr>
      </w:pPr>
    </w:p>
    <w:p w14:paraId="00000060" w14:textId="77777777" w:rsidR="00BC4E8A" w:rsidRDefault="00EC3F6A">
      <w:pPr>
        <w:pBdr>
          <w:top w:val="nil"/>
          <w:left w:val="nil"/>
          <w:bottom w:val="nil"/>
          <w:right w:val="nil"/>
          <w:between w:val="nil"/>
        </w:pBdr>
        <w:spacing w:line="360" w:lineRule="auto"/>
        <w:ind w:left="140" w:right="6329"/>
        <w:rPr>
          <w:color w:val="000000"/>
          <w:sz w:val="24"/>
          <w:szCs w:val="24"/>
        </w:rPr>
      </w:pPr>
      <w:r>
        <w:rPr>
          <w:color w:val="000000"/>
          <w:sz w:val="24"/>
          <w:szCs w:val="24"/>
        </w:rPr>
        <w:t>Prof. Dr. Nesibe KURT KONCA Tel: 444 20 10</w:t>
      </w:r>
    </w:p>
    <w:p w14:paraId="00000061" w14:textId="77777777" w:rsidR="00BC4E8A" w:rsidRDefault="00EC3F6A">
      <w:pPr>
        <w:pBdr>
          <w:top w:val="nil"/>
          <w:left w:val="nil"/>
          <w:bottom w:val="nil"/>
          <w:right w:val="nil"/>
          <w:between w:val="nil"/>
        </w:pBdr>
        <w:ind w:left="140"/>
        <w:rPr>
          <w:color w:val="000000"/>
          <w:sz w:val="24"/>
          <w:szCs w:val="24"/>
        </w:rPr>
      </w:pPr>
      <w:r>
        <w:rPr>
          <w:color w:val="000000"/>
          <w:sz w:val="24"/>
          <w:szCs w:val="24"/>
        </w:rPr>
        <w:t xml:space="preserve">E-posta: </w:t>
      </w:r>
      <w:hyperlink r:id="rId11">
        <w:r w:rsidR="00BC4E8A">
          <w:rPr>
            <w:color w:val="000000"/>
            <w:sz w:val="24"/>
            <w:szCs w:val="24"/>
            <w:u w:val="single"/>
          </w:rPr>
          <w:t>nesibe.kurt@ankaramedipol.edu.tr</w:t>
        </w:r>
      </w:hyperlink>
    </w:p>
    <w:p w14:paraId="00000062" w14:textId="77777777" w:rsidR="00BC4E8A" w:rsidRDefault="00BC4E8A">
      <w:pPr>
        <w:pBdr>
          <w:top w:val="nil"/>
          <w:left w:val="nil"/>
          <w:bottom w:val="nil"/>
          <w:right w:val="nil"/>
          <w:between w:val="nil"/>
        </w:pBdr>
        <w:spacing w:before="242"/>
        <w:rPr>
          <w:color w:val="000000"/>
          <w:sz w:val="24"/>
          <w:szCs w:val="24"/>
        </w:rPr>
      </w:pPr>
    </w:p>
    <w:p w14:paraId="00000063" w14:textId="77777777" w:rsidR="00BC4E8A" w:rsidRDefault="00EC3F6A">
      <w:pPr>
        <w:pStyle w:val="Balk3"/>
        <w:ind w:firstLine="140"/>
      </w:pPr>
      <w:r>
        <w:t>SBE Müdür Yardımcısı</w:t>
      </w:r>
    </w:p>
    <w:p w14:paraId="00000064" w14:textId="77777777" w:rsidR="00BC4E8A" w:rsidRDefault="00BC4E8A">
      <w:pPr>
        <w:pBdr>
          <w:top w:val="nil"/>
          <w:left w:val="nil"/>
          <w:bottom w:val="nil"/>
          <w:right w:val="nil"/>
          <w:between w:val="nil"/>
        </w:pBdr>
        <w:spacing w:before="243"/>
        <w:rPr>
          <w:b/>
          <w:bCs/>
          <w:i/>
          <w:iCs/>
          <w:color w:val="000000"/>
          <w:sz w:val="24"/>
          <w:szCs w:val="24"/>
        </w:rPr>
      </w:pPr>
    </w:p>
    <w:p w14:paraId="00000065" w14:textId="77777777" w:rsidR="00BC4E8A" w:rsidRDefault="00EC3F6A">
      <w:pPr>
        <w:pBdr>
          <w:top w:val="nil"/>
          <w:left w:val="nil"/>
          <w:bottom w:val="nil"/>
          <w:right w:val="nil"/>
          <w:between w:val="nil"/>
        </w:pBdr>
        <w:spacing w:line="360" w:lineRule="auto"/>
        <w:ind w:left="140" w:right="6494"/>
        <w:rPr>
          <w:color w:val="000000"/>
          <w:sz w:val="24"/>
          <w:szCs w:val="24"/>
        </w:rPr>
      </w:pPr>
      <w:r>
        <w:rPr>
          <w:color w:val="000000"/>
          <w:sz w:val="24"/>
          <w:szCs w:val="24"/>
        </w:rPr>
        <w:t xml:space="preserve">Dr. </w:t>
      </w:r>
      <w:proofErr w:type="spellStart"/>
      <w:r>
        <w:rPr>
          <w:color w:val="000000"/>
          <w:sz w:val="24"/>
          <w:szCs w:val="24"/>
        </w:rPr>
        <w:t>Öğr</w:t>
      </w:r>
      <w:proofErr w:type="spellEnd"/>
      <w:r>
        <w:rPr>
          <w:color w:val="000000"/>
          <w:sz w:val="24"/>
          <w:szCs w:val="24"/>
        </w:rPr>
        <w:t>. Üyesi Cemre POLAT Tel: 444 20 10</w:t>
      </w:r>
    </w:p>
    <w:p w14:paraId="00000066" w14:textId="77777777" w:rsidR="00BC4E8A" w:rsidRDefault="00EC3F6A">
      <w:pPr>
        <w:pBdr>
          <w:top w:val="nil"/>
          <w:left w:val="nil"/>
          <w:bottom w:val="nil"/>
          <w:right w:val="nil"/>
          <w:between w:val="nil"/>
        </w:pBdr>
        <w:ind w:left="140"/>
        <w:rPr>
          <w:color w:val="000000"/>
          <w:sz w:val="24"/>
          <w:szCs w:val="24"/>
        </w:rPr>
      </w:pPr>
      <w:r>
        <w:rPr>
          <w:color w:val="000000"/>
          <w:sz w:val="24"/>
          <w:szCs w:val="24"/>
        </w:rPr>
        <w:t xml:space="preserve">E-posta: </w:t>
      </w:r>
      <w:hyperlink r:id="rId12">
        <w:r w:rsidR="00BC4E8A">
          <w:rPr>
            <w:color w:val="000000"/>
            <w:sz w:val="24"/>
            <w:szCs w:val="24"/>
            <w:u w:val="single"/>
          </w:rPr>
          <w:t>cemre.polat@ankaramedipol.edu.tr</w:t>
        </w:r>
      </w:hyperlink>
    </w:p>
    <w:p w14:paraId="00000067" w14:textId="77777777" w:rsidR="00BC4E8A" w:rsidRDefault="00BC4E8A">
      <w:pPr>
        <w:pBdr>
          <w:top w:val="nil"/>
          <w:left w:val="nil"/>
          <w:bottom w:val="nil"/>
          <w:right w:val="nil"/>
          <w:between w:val="nil"/>
        </w:pBdr>
        <w:spacing w:before="240"/>
        <w:rPr>
          <w:color w:val="000000"/>
          <w:sz w:val="24"/>
          <w:szCs w:val="24"/>
        </w:rPr>
      </w:pPr>
    </w:p>
    <w:p w14:paraId="00000068" w14:textId="77777777" w:rsidR="00BC4E8A" w:rsidRDefault="00EC3F6A">
      <w:pPr>
        <w:pStyle w:val="Balk2"/>
        <w:numPr>
          <w:ilvl w:val="1"/>
          <w:numId w:val="7"/>
        </w:numPr>
        <w:tabs>
          <w:tab w:val="left" w:pos="861"/>
        </w:tabs>
      </w:pPr>
      <w:r>
        <w:t>Tarihsel Gelişimi</w:t>
      </w:r>
    </w:p>
    <w:p w14:paraId="00000069" w14:textId="77777777" w:rsidR="00BC4E8A" w:rsidRDefault="00BC4E8A">
      <w:pPr>
        <w:pBdr>
          <w:top w:val="nil"/>
          <w:left w:val="nil"/>
          <w:bottom w:val="nil"/>
          <w:right w:val="nil"/>
          <w:between w:val="nil"/>
        </w:pBdr>
        <w:spacing w:before="243"/>
        <w:rPr>
          <w:b/>
          <w:bCs/>
          <w:color w:val="000000"/>
          <w:sz w:val="24"/>
          <w:szCs w:val="24"/>
        </w:rPr>
      </w:pPr>
    </w:p>
    <w:p w14:paraId="0000006A" w14:textId="77777777" w:rsidR="00BC4E8A" w:rsidRPr="00870D21" w:rsidRDefault="00EC3F6A" w:rsidP="00870D21">
      <w:pPr>
        <w:pBdr>
          <w:top w:val="nil"/>
          <w:left w:val="nil"/>
          <w:bottom w:val="nil"/>
          <w:right w:val="nil"/>
          <w:between w:val="nil"/>
        </w:pBdr>
        <w:spacing w:line="360" w:lineRule="auto"/>
        <w:ind w:left="140" w:right="139" w:firstLine="240"/>
        <w:jc w:val="both"/>
        <w:rPr>
          <w:color w:val="000000"/>
          <w:sz w:val="24"/>
          <w:szCs w:val="24"/>
        </w:rPr>
      </w:pPr>
      <w:r w:rsidRPr="00870D21">
        <w:rPr>
          <w:color w:val="000000"/>
          <w:sz w:val="24"/>
          <w:szCs w:val="24"/>
        </w:rPr>
        <w:lastRenderedPageBreak/>
        <w:t xml:space="preserve">Enstitümüz, 18/5/2018 tarih ve 30425 sayılı </w:t>
      </w:r>
      <w:proofErr w:type="gramStart"/>
      <w:r w:rsidRPr="00870D21">
        <w:rPr>
          <w:color w:val="000000"/>
          <w:sz w:val="24"/>
          <w:szCs w:val="24"/>
        </w:rPr>
        <w:t>Resmi</w:t>
      </w:r>
      <w:proofErr w:type="gramEnd"/>
      <w:r w:rsidRPr="00870D21">
        <w:rPr>
          <w:color w:val="000000"/>
          <w:sz w:val="24"/>
          <w:szCs w:val="24"/>
        </w:rPr>
        <w:t xml:space="preserve"> </w:t>
      </w:r>
      <w:proofErr w:type="spellStart"/>
      <w:r w:rsidRPr="00870D21">
        <w:rPr>
          <w:color w:val="000000"/>
          <w:sz w:val="24"/>
          <w:szCs w:val="24"/>
        </w:rPr>
        <w:t>Gazete’de</w:t>
      </w:r>
      <w:proofErr w:type="spellEnd"/>
      <w:r w:rsidRPr="00870D21">
        <w:rPr>
          <w:color w:val="000000"/>
          <w:sz w:val="24"/>
          <w:szCs w:val="24"/>
        </w:rPr>
        <w:t xml:space="preserve"> yayımlanan 7141 sayılı “Yükseköğretim Kanunu İle Bazı Kanun Ve Kanun Hükmünde Kararnamelerde Değişiklik Yapılmasına Dair Kanun” ile 2809 sayılı “Yükseköğretim Kurumları Teşkilatı </w:t>
      </w:r>
      <w:proofErr w:type="spellStart"/>
      <w:r w:rsidRPr="00870D21">
        <w:rPr>
          <w:color w:val="000000"/>
          <w:sz w:val="24"/>
          <w:szCs w:val="24"/>
        </w:rPr>
        <w:t>Kanunu”na</w:t>
      </w:r>
      <w:proofErr w:type="spellEnd"/>
      <w:r w:rsidRPr="00870D21">
        <w:rPr>
          <w:color w:val="000000"/>
          <w:sz w:val="24"/>
          <w:szCs w:val="24"/>
        </w:rPr>
        <w:t xml:space="preserve"> eklenen Ek 197. maddeyle kurulmuş, 2021-2022 Eğitim Öğretim Yılında faaliyetlerine başlamıştır. Enstitümüz Müdürü Prof. Dr. Nesibe KURT KONCA 02.01.2024 tarihi itibariyle görevine başlamıştır ve hâlen görevini sürdürmektedir. Enstitümüzde YÖK tarafından açılış izni onaylanmış toplam </w:t>
      </w:r>
      <w:r w:rsidRPr="00870D21">
        <w:rPr>
          <w:sz w:val="24"/>
          <w:szCs w:val="24"/>
        </w:rPr>
        <w:t>10</w:t>
      </w:r>
      <w:r w:rsidRPr="00870D21">
        <w:rPr>
          <w:color w:val="000000"/>
          <w:sz w:val="24"/>
          <w:szCs w:val="24"/>
        </w:rPr>
        <w:t xml:space="preserve"> program bulunmaktadır. Bu bölümlere ilişkin bilgiler şu şekildedir:</w:t>
      </w:r>
    </w:p>
    <w:p w14:paraId="4F0FBC8E" w14:textId="784CB03D" w:rsidR="00870D21" w:rsidRPr="00870D21" w:rsidRDefault="00870D21" w:rsidP="00870D21">
      <w:pPr>
        <w:pBdr>
          <w:top w:val="nil"/>
          <w:left w:val="nil"/>
          <w:bottom w:val="nil"/>
          <w:right w:val="nil"/>
          <w:between w:val="nil"/>
        </w:pBdr>
        <w:spacing w:line="360" w:lineRule="auto"/>
        <w:ind w:left="140" w:right="139" w:firstLine="240"/>
        <w:jc w:val="both"/>
        <w:rPr>
          <w:b/>
          <w:bCs/>
          <w:color w:val="000000"/>
          <w:sz w:val="24"/>
          <w:szCs w:val="24"/>
          <w:u w:val="single"/>
        </w:rPr>
      </w:pPr>
      <w:r w:rsidRPr="00870D21">
        <w:rPr>
          <w:b/>
          <w:bCs/>
          <w:color w:val="000000"/>
          <w:sz w:val="24"/>
          <w:szCs w:val="24"/>
          <w:u w:val="single"/>
        </w:rPr>
        <w:t>Mevcut Lisansüstü Programları</w:t>
      </w:r>
    </w:p>
    <w:p w14:paraId="0000006D" w14:textId="31234738"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Klinik Psikoloji Tezli Yüksek Lisans</w:t>
      </w:r>
    </w:p>
    <w:p w14:paraId="0000006F" w14:textId="2F6B6476"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Kamu Hukuku Tezli Yüksek Lisans</w:t>
      </w:r>
    </w:p>
    <w:p w14:paraId="00000071" w14:textId="7AE37755"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Özel Hukuk Tezli Yüksek Lisans</w:t>
      </w:r>
    </w:p>
    <w:p w14:paraId="00000073" w14:textId="131D2184"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Kamu Hukuku Tezsiz Yüksek Lisans</w:t>
      </w:r>
    </w:p>
    <w:p w14:paraId="00000075" w14:textId="1E6D6ED5"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Özel Hukuk Tezsiz Yüksek Lisans</w:t>
      </w:r>
    </w:p>
    <w:p w14:paraId="00000076" w14:textId="77777777" w:rsidR="00BC4E8A" w:rsidRPr="00870D21" w:rsidRDefault="00EC3F6A" w:rsidP="00870D21">
      <w:pPr>
        <w:numPr>
          <w:ilvl w:val="0"/>
          <w:numId w:val="6"/>
        </w:numPr>
        <w:pBdr>
          <w:top w:val="nil"/>
          <w:left w:val="nil"/>
          <w:bottom w:val="nil"/>
          <w:right w:val="nil"/>
          <w:between w:val="nil"/>
        </w:pBdr>
        <w:tabs>
          <w:tab w:val="left" w:pos="380"/>
        </w:tabs>
        <w:spacing w:line="480" w:lineRule="auto"/>
        <w:rPr>
          <w:color w:val="000000"/>
          <w:sz w:val="24"/>
          <w:szCs w:val="24"/>
        </w:rPr>
      </w:pPr>
      <w:r w:rsidRPr="00870D21">
        <w:rPr>
          <w:color w:val="000000"/>
          <w:sz w:val="24"/>
          <w:szCs w:val="24"/>
        </w:rPr>
        <w:t>Sağlık Hukuku Tezsiz Yüksek Lisan</w:t>
      </w:r>
      <w:r w:rsidRPr="00870D21">
        <w:rPr>
          <w:sz w:val="24"/>
          <w:szCs w:val="24"/>
        </w:rPr>
        <w:t>s</w:t>
      </w:r>
    </w:p>
    <w:p w14:paraId="00000077" w14:textId="77777777" w:rsidR="00BC4E8A" w:rsidRPr="00870D21" w:rsidRDefault="00EC3F6A" w:rsidP="00870D21">
      <w:pPr>
        <w:numPr>
          <w:ilvl w:val="0"/>
          <w:numId w:val="6"/>
        </w:numPr>
        <w:pBdr>
          <w:top w:val="nil"/>
          <w:left w:val="nil"/>
          <w:bottom w:val="nil"/>
          <w:right w:val="nil"/>
          <w:between w:val="nil"/>
        </w:pBdr>
        <w:tabs>
          <w:tab w:val="left" w:pos="380"/>
        </w:tabs>
        <w:spacing w:line="480" w:lineRule="auto"/>
        <w:rPr>
          <w:sz w:val="24"/>
          <w:szCs w:val="24"/>
        </w:rPr>
      </w:pPr>
      <w:r w:rsidRPr="00870D21">
        <w:rPr>
          <w:sz w:val="24"/>
          <w:szCs w:val="24"/>
        </w:rPr>
        <w:t>Sağlık Hukuku Tezli Yüksek Lisans</w:t>
      </w:r>
    </w:p>
    <w:p w14:paraId="00000078" w14:textId="77777777" w:rsidR="00BC4E8A" w:rsidRPr="00870D21" w:rsidRDefault="00EC3F6A" w:rsidP="00870D21">
      <w:pPr>
        <w:numPr>
          <w:ilvl w:val="0"/>
          <w:numId w:val="6"/>
        </w:numPr>
        <w:pBdr>
          <w:top w:val="nil"/>
          <w:left w:val="nil"/>
          <w:bottom w:val="nil"/>
          <w:right w:val="nil"/>
          <w:between w:val="nil"/>
        </w:pBdr>
        <w:tabs>
          <w:tab w:val="left" w:pos="380"/>
        </w:tabs>
        <w:spacing w:line="480" w:lineRule="auto"/>
        <w:rPr>
          <w:sz w:val="24"/>
          <w:szCs w:val="24"/>
        </w:rPr>
      </w:pPr>
      <w:r w:rsidRPr="00870D21">
        <w:rPr>
          <w:sz w:val="24"/>
          <w:szCs w:val="24"/>
        </w:rPr>
        <w:t>Sosyal Psikoloji Tezli Yüksek Lisans</w:t>
      </w:r>
    </w:p>
    <w:p w14:paraId="00000079" w14:textId="77777777" w:rsidR="00BC4E8A" w:rsidRPr="00870D21" w:rsidRDefault="00EC3F6A" w:rsidP="00870D21">
      <w:pPr>
        <w:pStyle w:val="Balk1"/>
        <w:numPr>
          <w:ilvl w:val="0"/>
          <w:numId w:val="6"/>
        </w:numPr>
        <w:shd w:val="clear" w:color="auto" w:fill="FFFFFF"/>
        <w:tabs>
          <w:tab w:val="left" w:pos="380"/>
        </w:tabs>
        <w:spacing w:line="480" w:lineRule="auto"/>
        <w:rPr>
          <w:rFonts w:eastAsia="Times"/>
        </w:rPr>
      </w:pPr>
      <w:bookmarkStart w:id="3" w:name="_heading=h.nsfzczps2x08" w:colFirst="0" w:colLast="0"/>
      <w:bookmarkEnd w:id="3"/>
      <w:r w:rsidRPr="00870D21">
        <w:rPr>
          <w:rFonts w:eastAsia="Times"/>
          <w:b w:val="0"/>
          <w:bCs w:val="0"/>
          <w:sz w:val="24"/>
          <w:szCs w:val="24"/>
        </w:rPr>
        <w:t>Siyaset Bilimi ve Uluslararası İlişkiler İngilizce Tezli Yüksek Lisans</w:t>
      </w:r>
    </w:p>
    <w:p w14:paraId="0000007B" w14:textId="5CD3C5F6" w:rsidR="00BC4E8A" w:rsidRPr="00870D21" w:rsidRDefault="00EC3F6A" w:rsidP="00870D21">
      <w:pPr>
        <w:pBdr>
          <w:top w:val="nil"/>
          <w:left w:val="nil"/>
          <w:bottom w:val="nil"/>
          <w:right w:val="nil"/>
          <w:between w:val="nil"/>
        </w:pBdr>
        <w:tabs>
          <w:tab w:val="left" w:pos="380"/>
        </w:tabs>
        <w:spacing w:line="480" w:lineRule="auto"/>
        <w:rPr>
          <w:sz w:val="24"/>
          <w:szCs w:val="24"/>
        </w:rPr>
      </w:pPr>
      <w:r w:rsidRPr="00870D21">
        <w:rPr>
          <w:sz w:val="24"/>
          <w:szCs w:val="24"/>
        </w:rPr>
        <w:t>10. Yönetim Bilişim Sistemleri Tezli Yüksek Lisans</w:t>
      </w:r>
    </w:p>
    <w:p w14:paraId="0000007C" w14:textId="77777777" w:rsidR="00BC4E8A" w:rsidRDefault="00EC3F6A">
      <w:pPr>
        <w:ind w:left="140"/>
        <w:rPr>
          <w:b/>
          <w:bCs/>
          <w:sz w:val="24"/>
          <w:szCs w:val="24"/>
        </w:rPr>
      </w:pPr>
      <w:r>
        <w:rPr>
          <w:b/>
          <w:bCs/>
          <w:sz w:val="24"/>
          <w:szCs w:val="24"/>
          <w:u w:val="single"/>
        </w:rPr>
        <w:t>Aktif Öğrencisi Olan Programlar</w:t>
      </w:r>
    </w:p>
    <w:p w14:paraId="0000007D" w14:textId="77777777" w:rsidR="00BC4E8A" w:rsidRDefault="00BC4E8A" w:rsidP="00870D21">
      <w:pPr>
        <w:pBdr>
          <w:top w:val="nil"/>
          <w:left w:val="nil"/>
          <w:bottom w:val="nil"/>
          <w:right w:val="nil"/>
          <w:between w:val="nil"/>
        </w:pBdr>
        <w:spacing w:line="480" w:lineRule="auto"/>
        <w:rPr>
          <w:b/>
          <w:bCs/>
          <w:color w:val="000000"/>
          <w:sz w:val="24"/>
          <w:szCs w:val="24"/>
        </w:rPr>
      </w:pPr>
    </w:p>
    <w:p w14:paraId="0000007F" w14:textId="33A2FD03" w:rsidR="00BC4E8A" w:rsidRPr="00870D21" w:rsidRDefault="00EC3F6A" w:rsidP="00870D21">
      <w:pPr>
        <w:numPr>
          <w:ilvl w:val="0"/>
          <w:numId w:val="5"/>
        </w:numPr>
        <w:pBdr>
          <w:top w:val="nil"/>
          <w:left w:val="nil"/>
          <w:bottom w:val="nil"/>
          <w:right w:val="nil"/>
          <w:between w:val="nil"/>
        </w:pBdr>
        <w:tabs>
          <w:tab w:val="left" w:pos="380"/>
        </w:tabs>
        <w:spacing w:line="480" w:lineRule="auto"/>
        <w:rPr>
          <w:color w:val="000000"/>
          <w:sz w:val="24"/>
          <w:szCs w:val="24"/>
        </w:rPr>
      </w:pPr>
      <w:r>
        <w:rPr>
          <w:color w:val="000000"/>
          <w:sz w:val="24"/>
          <w:szCs w:val="24"/>
        </w:rPr>
        <w:t>Klinik Psikoloji Tezli Yüksek Lisans</w:t>
      </w:r>
    </w:p>
    <w:p w14:paraId="00000081" w14:textId="687DC0E6" w:rsidR="00BC4E8A" w:rsidRPr="00870D21" w:rsidRDefault="00EC3F6A" w:rsidP="00870D21">
      <w:pPr>
        <w:numPr>
          <w:ilvl w:val="0"/>
          <w:numId w:val="5"/>
        </w:numPr>
        <w:pBdr>
          <w:top w:val="nil"/>
          <w:left w:val="nil"/>
          <w:bottom w:val="nil"/>
          <w:right w:val="nil"/>
          <w:between w:val="nil"/>
        </w:pBdr>
        <w:tabs>
          <w:tab w:val="left" w:pos="380"/>
        </w:tabs>
        <w:spacing w:line="480" w:lineRule="auto"/>
        <w:rPr>
          <w:color w:val="000000"/>
          <w:sz w:val="24"/>
          <w:szCs w:val="24"/>
        </w:rPr>
      </w:pPr>
      <w:r>
        <w:rPr>
          <w:color w:val="000000"/>
          <w:sz w:val="24"/>
          <w:szCs w:val="24"/>
        </w:rPr>
        <w:t>Kamu Hukuku Tezli Yüksek Lisans</w:t>
      </w:r>
    </w:p>
    <w:p w14:paraId="00000083" w14:textId="53F95963" w:rsidR="00BC4E8A" w:rsidRPr="00870D21" w:rsidRDefault="00EC3F6A" w:rsidP="00870D21">
      <w:pPr>
        <w:numPr>
          <w:ilvl w:val="0"/>
          <w:numId w:val="5"/>
        </w:numPr>
        <w:tabs>
          <w:tab w:val="left" w:pos="380"/>
        </w:tabs>
        <w:spacing w:line="480" w:lineRule="auto"/>
      </w:pPr>
      <w:r>
        <w:rPr>
          <w:sz w:val="24"/>
          <w:szCs w:val="24"/>
        </w:rPr>
        <w:t>Kamu Hukuku Tezsiz Yüksek Lisans</w:t>
      </w:r>
    </w:p>
    <w:p w14:paraId="00000085" w14:textId="650B482B" w:rsidR="00BC4E8A" w:rsidRPr="00870D21" w:rsidRDefault="00EC3F6A" w:rsidP="00870D21">
      <w:pPr>
        <w:numPr>
          <w:ilvl w:val="0"/>
          <w:numId w:val="5"/>
        </w:numPr>
        <w:pBdr>
          <w:top w:val="nil"/>
          <w:left w:val="nil"/>
          <w:bottom w:val="nil"/>
          <w:right w:val="nil"/>
          <w:between w:val="nil"/>
        </w:pBdr>
        <w:tabs>
          <w:tab w:val="left" w:pos="380"/>
        </w:tabs>
        <w:spacing w:line="480" w:lineRule="auto"/>
        <w:rPr>
          <w:color w:val="000000"/>
          <w:sz w:val="24"/>
          <w:szCs w:val="24"/>
        </w:rPr>
      </w:pPr>
      <w:r>
        <w:rPr>
          <w:color w:val="000000"/>
          <w:sz w:val="24"/>
          <w:szCs w:val="24"/>
        </w:rPr>
        <w:t>Özel Hukuk Tezli Yüksek Lisans</w:t>
      </w:r>
    </w:p>
    <w:p w14:paraId="00000086" w14:textId="77777777" w:rsidR="00BC4E8A" w:rsidRDefault="00EC3F6A" w:rsidP="00870D21">
      <w:pPr>
        <w:numPr>
          <w:ilvl w:val="0"/>
          <w:numId w:val="5"/>
        </w:numPr>
        <w:pBdr>
          <w:top w:val="nil"/>
          <w:left w:val="nil"/>
          <w:bottom w:val="nil"/>
          <w:right w:val="nil"/>
          <w:between w:val="nil"/>
        </w:pBdr>
        <w:tabs>
          <w:tab w:val="left" w:pos="380"/>
        </w:tabs>
        <w:spacing w:line="480" w:lineRule="auto"/>
        <w:rPr>
          <w:sz w:val="24"/>
          <w:szCs w:val="24"/>
        </w:rPr>
      </w:pPr>
      <w:r>
        <w:rPr>
          <w:sz w:val="24"/>
          <w:szCs w:val="24"/>
        </w:rPr>
        <w:t>Özel Hukuk Tezsiz Yüksek Lisans</w:t>
      </w:r>
    </w:p>
    <w:p w14:paraId="00000087" w14:textId="77777777" w:rsidR="00BC4E8A" w:rsidRDefault="00EC3F6A" w:rsidP="00870D21">
      <w:pPr>
        <w:numPr>
          <w:ilvl w:val="0"/>
          <w:numId w:val="5"/>
        </w:numPr>
        <w:tabs>
          <w:tab w:val="left" w:pos="380"/>
        </w:tabs>
        <w:spacing w:line="480" w:lineRule="auto"/>
      </w:pPr>
      <w:r>
        <w:rPr>
          <w:sz w:val="24"/>
          <w:szCs w:val="24"/>
        </w:rPr>
        <w:t>Yönetim Bilişim Sistemleri Tezli Yüksek Lisans</w:t>
      </w:r>
    </w:p>
    <w:p w14:paraId="00000088" w14:textId="77777777" w:rsidR="00BC4E8A" w:rsidRDefault="00BC4E8A">
      <w:pPr>
        <w:pBdr>
          <w:top w:val="nil"/>
          <w:left w:val="nil"/>
          <w:bottom w:val="nil"/>
          <w:right w:val="nil"/>
          <w:between w:val="nil"/>
        </w:pBdr>
        <w:tabs>
          <w:tab w:val="left" w:pos="380"/>
        </w:tabs>
        <w:rPr>
          <w:sz w:val="24"/>
          <w:szCs w:val="24"/>
        </w:rPr>
      </w:pPr>
    </w:p>
    <w:p w14:paraId="00000089" w14:textId="77777777" w:rsidR="00BC4E8A" w:rsidRDefault="00BC4E8A">
      <w:pPr>
        <w:pBdr>
          <w:top w:val="nil"/>
          <w:left w:val="nil"/>
          <w:bottom w:val="nil"/>
          <w:right w:val="nil"/>
          <w:between w:val="nil"/>
        </w:pBdr>
        <w:spacing w:before="24"/>
        <w:rPr>
          <w:color w:val="000000"/>
          <w:sz w:val="24"/>
          <w:szCs w:val="24"/>
        </w:rPr>
      </w:pPr>
    </w:p>
    <w:p w14:paraId="0000008A" w14:textId="77777777" w:rsidR="00BC4E8A" w:rsidRDefault="00EC3F6A" w:rsidP="00870D21">
      <w:pPr>
        <w:spacing w:before="1" w:line="480" w:lineRule="auto"/>
        <w:ind w:left="140"/>
        <w:rPr>
          <w:b/>
          <w:bCs/>
          <w:sz w:val="24"/>
          <w:szCs w:val="24"/>
        </w:rPr>
      </w:pPr>
      <w:r>
        <w:rPr>
          <w:b/>
          <w:bCs/>
          <w:sz w:val="24"/>
          <w:szCs w:val="24"/>
          <w:u w:val="single"/>
        </w:rPr>
        <w:lastRenderedPageBreak/>
        <w:t>Programların YÖK’ten Açılış Onayı Aldıkları Dönem</w:t>
      </w:r>
    </w:p>
    <w:p w14:paraId="0000008B" w14:textId="77777777" w:rsidR="00BC4E8A" w:rsidRDefault="00BC4E8A" w:rsidP="00870D21">
      <w:pPr>
        <w:pBdr>
          <w:top w:val="nil"/>
          <w:left w:val="nil"/>
          <w:bottom w:val="nil"/>
          <w:right w:val="nil"/>
          <w:between w:val="nil"/>
        </w:pBdr>
        <w:spacing w:before="21" w:line="480" w:lineRule="auto"/>
        <w:rPr>
          <w:b/>
          <w:bCs/>
          <w:color w:val="000000"/>
          <w:sz w:val="24"/>
          <w:szCs w:val="24"/>
        </w:rPr>
      </w:pPr>
    </w:p>
    <w:p w14:paraId="0000008D" w14:textId="02C9C546" w:rsidR="00BC4E8A" w:rsidRPr="00870D21"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Klinik Psikoloji Tezli Yüksek Lisans 17.03.2021</w:t>
      </w:r>
    </w:p>
    <w:p w14:paraId="0000008F" w14:textId="3D9DD206" w:rsidR="00BC4E8A" w:rsidRPr="00870D21"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Kamu Hukuku Tezli Yüksek Lisans 02.08.2023</w:t>
      </w:r>
    </w:p>
    <w:p w14:paraId="00000091" w14:textId="206A297E" w:rsidR="00BC4E8A" w:rsidRPr="00870D21"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Özel Hukuk Tezli Yüksek Lisans 02.08.2023</w:t>
      </w:r>
    </w:p>
    <w:p w14:paraId="00000093" w14:textId="6F8B83C7" w:rsidR="00BC4E8A" w:rsidRPr="00870D21"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Kamu Hukuku Tezsiz Yüksek Lisans 02.08.2023</w:t>
      </w:r>
    </w:p>
    <w:p w14:paraId="00000095" w14:textId="3F0B7E7E" w:rsidR="00BC4E8A" w:rsidRPr="00870D21"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Özel Hukuk Tezsiz Yüksek Lisans 02.08.2023</w:t>
      </w:r>
    </w:p>
    <w:p w14:paraId="00000096" w14:textId="370085F6" w:rsidR="00BC4E8A" w:rsidRDefault="00EC3F6A" w:rsidP="00870D21">
      <w:pPr>
        <w:numPr>
          <w:ilvl w:val="0"/>
          <w:numId w:val="4"/>
        </w:numPr>
        <w:pBdr>
          <w:top w:val="nil"/>
          <w:left w:val="nil"/>
          <w:bottom w:val="nil"/>
          <w:right w:val="nil"/>
          <w:between w:val="nil"/>
        </w:pBdr>
        <w:tabs>
          <w:tab w:val="left" w:pos="380"/>
        </w:tabs>
        <w:spacing w:line="480" w:lineRule="auto"/>
        <w:rPr>
          <w:color w:val="000000"/>
          <w:sz w:val="24"/>
          <w:szCs w:val="24"/>
        </w:rPr>
      </w:pPr>
      <w:r>
        <w:rPr>
          <w:color w:val="000000"/>
          <w:sz w:val="24"/>
          <w:szCs w:val="24"/>
        </w:rPr>
        <w:t>Sağlık Hukuku Tezsiz Yüksek Lisans 05.05.2021</w:t>
      </w:r>
    </w:p>
    <w:p w14:paraId="00000098" w14:textId="140E098A" w:rsidR="00BC4E8A" w:rsidRPr="00870D21" w:rsidRDefault="00EC3F6A" w:rsidP="00870D21">
      <w:pPr>
        <w:numPr>
          <w:ilvl w:val="0"/>
          <w:numId w:val="4"/>
        </w:numPr>
        <w:pBdr>
          <w:top w:val="nil"/>
          <w:left w:val="nil"/>
          <w:bottom w:val="nil"/>
          <w:right w:val="nil"/>
          <w:between w:val="nil"/>
        </w:pBdr>
        <w:tabs>
          <w:tab w:val="left" w:pos="380"/>
        </w:tabs>
        <w:spacing w:line="480" w:lineRule="auto"/>
      </w:pPr>
      <w:r>
        <w:rPr>
          <w:sz w:val="24"/>
          <w:szCs w:val="24"/>
        </w:rPr>
        <w:t xml:space="preserve">Sağlık Hukuku Tezli Yüksek </w:t>
      </w:r>
      <w:proofErr w:type="gramStart"/>
      <w:r>
        <w:rPr>
          <w:sz w:val="24"/>
          <w:szCs w:val="24"/>
        </w:rPr>
        <w:t>Lisans  27.08.2025</w:t>
      </w:r>
      <w:proofErr w:type="gramEnd"/>
    </w:p>
    <w:p w14:paraId="0000009A" w14:textId="4840C2B6" w:rsidR="00BC4E8A" w:rsidRPr="00870D21" w:rsidRDefault="00EC3F6A" w:rsidP="00870D21">
      <w:pPr>
        <w:numPr>
          <w:ilvl w:val="0"/>
          <w:numId w:val="4"/>
        </w:numPr>
        <w:pBdr>
          <w:top w:val="nil"/>
          <w:left w:val="nil"/>
          <w:bottom w:val="nil"/>
          <w:right w:val="nil"/>
          <w:between w:val="nil"/>
        </w:pBdr>
        <w:tabs>
          <w:tab w:val="left" w:pos="380"/>
        </w:tabs>
        <w:spacing w:line="480" w:lineRule="auto"/>
      </w:pPr>
      <w:r>
        <w:rPr>
          <w:sz w:val="24"/>
          <w:szCs w:val="24"/>
        </w:rPr>
        <w:t>Sosyal Psikoloji Tezli Yüksek Lisans 27.08.2025</w:t>
      </w:r>
    </w:p>
    <w:p w14:paraId="0000009B" w14:textId="77777777" w:rsidR="00BC4E8A" w:rsidRDefault="00EC3F6A" w:rsidP="00870D21">
      <w:pPr>
        <w:numPr>
          <w:ilvl w:val="0"/>
          <w:numId w:val="4"/>
        </w:numPr>
        <w:pBdr>
          <w:top w:val="nil"/>
          <w:left w:val="nil"/>
          <w:bottom w:val="nil"/>
          <w:right w:val="nil"/>
          <w:between w:val="nil"/>
        </w:pBdr>
        <w:tabs>
          <w:tab w:val="left" w:pos="380"/>
        </w:tabs>
        <w:spacing w:line="480" w:lineRule="auto"/>
      </w:pPr>
      <w:r>
        <w:rPr>
          <w:sz w:val="24"/>
          <w:szCs w:val="24"/>
        </w:rPr>
        <w:t>Yönetim Bilişim Sistemleri Tezli Yüksek Lisans 27.08.2025</w:t>
      </w:r>
    </w:p>
    <w:p w14:paraId="0000009C" w14:textId="77777777" w:rsidR="00BC4E8A" w:rsidRDefault="00EC3F6A" w:rsidP="00870D21">
      <w:pPr>
        <w:pBdr>
          <w:top w:val="nil"/>
          <w:left w:val="nil"/>
          <w:bottom w:val="nil"/>
          <w:right w:val="nil"/>
          <w:between w:val="nil"/>
        </w:pBdr>
        <w:tabs>
          <w:tab w:val="left" w:pos="380"/>
        </w:tabs>
        <w:spacing w:line="480" w:lineRule="auto"/>
        <w:rPr>
          <w:sz w:val="24"/>
          <w:szCs w:val="24"/>
        </w:rPr>
      </w:pPr>
      <w:r>
        <w:rPr>
          <w:rFonts w:ascii="Times" w:eastAsia="Times" w:hAnsi="Times" w:cs="Times"/>
          <w:sz w:val="24"/>
          <w:szCs w:val="24"/>
        </w:rPr>
        <w:t xml:space="preserve">10. Siyaset Bilimi ve Uluslararası İlişkiler İngilizce Tezli Yüksek Lisans </w:t>
      </w:r>
      <w:r>
        <w:rPr>
          <w:sz w:val="24"/>
          <w:szCs w:val="24"/>
        </w:rPr>
        <w:t>27.08.2025</w:t>
      </w:r>
    </w:p>
    <w:p w14:paraId="25A9C824" w14:textId="77777777" w:rsidR="00870D21" w:rsidRDefault="00870D21">
      <w:pPr>
        <w:pBdr>
          <w:top w:val="nil"/>
          <w:left w:val="nil"/>
          <w:bottom w:val="nil"/>
          <w:right w:val="nil"/>
          <w:between w:val="nil"/>
        </w:pBdr>
        <w:tabs>
          <w:tab w:val="left" w:pos="380"/>
        </w:tabs>
        <w:rPr>
          <w:sz w:val="24"/>
          <w:szCs w:val="24"/>
        </w:rPr>
      </w:pPr>
    </w:p>
    <w:p w14:paraId="0000009D" w14:textId="77777777" w:rsidR="00BC4E8A" w:rsidRDefault="00EC3F6A">
      <w:pPr>
        <w:ind w:left="140"/>
        <w:rPr>
          <w:b/>
          <w:bCs/>
          <w:sz w:val="24"/>
          <w:szCs w:val="24"/>
        </w:rPr>
      </w:pPr>
      <w:r>
        <w:rPr>
          <w:b/>
          <w:bCs/>
          <w:sz w:val="24"/>
          <w:szCs w:val="24"/>
          <w:u w:val="single"/>
        </w:rPr>
        <w:t xml:space="preserve">İdari ve Akademik Kadro </w:t>
      </w:r>
      <w:proofErr w:type="gramStart"/>
      <w:r>
        <w:rPr>
          <w:b/>
          <w:bCs/>
          <w:sz w:val="24"/>
          <w:szCs w:val="24"/>
          <w:u w:val="single"/>
        </w:rPr>
        <w:t>Bilgileri :</w:t>
      </w:r>
      <w:proofErr w:type="gramEnd"/>
    </w:p>
    <w:p w14:paraId="0000009E" w14:textId="77777777" w:rsidR="00BC4E8A" w:rsidRDefault="00BC4E8A">
      <w:pPr>
        <w:pBdr>
          <w:top w:val="nil"/>
          <w:left w:val="nil"/>
          <w:bottom w:val="nil"/>
          <w:right w:val="nil"/>
          <w:between w:val="nil"/>
        </w:pBdr>
        <w:spacing w:before="21"/>
        <w:rPr>
          <w:b/>
          <w:bCs/>
          <w:color w:val="000000"/>
          <w:sz w:val="24"/>
          <w:szCs w:val="24"/>
        </w:rPr>
      </w:pPr>
    </w:p>
    <w:p w14:paraId="000000A0" w14:textId="2FAAB71C" w:rsidR="00BC4E8A" w:rsidRDefault="00EC3F6A" w:rsidP="00870D21">
      <w:pPr>
        <w:pBdr>
          <w:top w:val="nil"/>
          <w:left w:val="nil"/>
          <w:bottom w:val="nil"/>
          <w:right w:val="nil"/>
          <w:between w:val="nil"/>
        </w:pBdr>
        <w:spacing w:line="480" w:lineRule="auto"/>
        <w:ind w:left="142"/>
        <w:rPr>
          <w:color w:val="000000"/>
          <w:sz w:val="24"/>
          <w:szCs w:val="24"/>
        </w:rPr>
      </w:pPr>
      <w:r>
        <w:rPr>
          <w:color w:val="000000"/>
          <w:sz w:val="24"/>
          <w:szCs w:val="24"/>
        </w:rPr>
        <w:t>Müdür: Prof. Dr. Nesibe KURT KONCA</w:t>
      </w:r>
    </w:p>
    <w:p w14:paraId="1ADDA6E5" w14:textId="77777777" w:rsidR="00870D21" w:rsidRDefault="00EC3F6A" w:rsidP="00870D21">
      <w:pPr>
        <w:pBdr>
          <w:top w:val="nil"/>
          <w:left w:val="nil"/>
          <w:bottom w:val="nil"/>
          <w:right w:val="nil"/>
          <w:between w:val="nil"/>
        </w:pBdr>
        <w:spacing w:line="480" w:lineRule="auto"/>
        <w:ind w:left="142" w:right="4"/>
        <w:rPr>
          <w:color w:val="000000"/>
          <w:sz w:val="24"/>
          <w:szCs w:val="24"/>
        </w:rPr>
      </w:pPr>
      <w:r>
        <w:rPr>
          <w:color w:val="000000"/>
          <w:sz w:val="24"/>
          <w:szCs w:val="24"/>
        </w:rPr>
        <w:t xml:space="preserve">Müdür Yardımcısı: Dr. </w:t>
      </w:r>
      <w:proofErr w:type="spellStart"/>
      <w:r>
        <w:rPr>
          <w:color w:val="000000"/>
          <w:sz w:val="24"/>
          <w:szCs w:val="24"/>
        </w:rPr>
        <w:t>Öğr</w:t>
      </w:r>
      <w:proofErr w:type="spellEnd"/>
      <w:r>
        <w:rPr>
          <w:color w:val="000000"/>
          <w:sz w:val="24"/>
          <w:szCs w:val="24"/>
        </w:rPr>
        <w:t xml:space="preserve">. Üyesi Cemre POLAT </w:t>
      </w:r>
    </w:p>
    <w:p w14:paraId="000000A1" w14:textId="196A3771" w:rsidR="00BC4E8A" w:rsidRDefault="00EC3F6A" w:rsidP="00870D21">
      <w:pPr>
        <w:pBdr>
          <w:top w:val="nil"/>
          <w:left w:val="nil"/>
          <w:bottom w:val="nil"/>
          <w:right w:val="nil"/>
          <w:between w:val="nil"/>
        </w:pBdr>
        <w:spacing w:line="480" w:lineRule="auto"/>
        <w:ind w:left="142" w:right="4"/>
        <w:rPr>
          <w:color w:val="000000"/>
          <w:sz w:val="24"/>
          <w:szCs w:val="24"/>
        </w:rPr>
      </w:pPr>
      <w:r>
        <w:rPr>
          <w:color w:val="000000"/>
          <w:sz w:val="24"/>
          <w:szCs w:val="24"/>
        </w:rPr>
        <w:t>Enstitü Sekreteri:</w:t>
      </w:r>
      <w:r>
        <w:rPr>
          <w:sz w:val="24"/>
          <w:szCs w:val="24"/>
        </w:rPr>
        <w:t xml:space="preserve"> Canan YAZICI TEKGÜL  </w:t>
      </w:r>
    </w:p>
    <w:p w14:paraId="000000A3" w14:textId="433F81D7" w:rsidR="00BC4E8A" w:rsidRDefault="00EC3F6A" w:rsidP="00870D21">
      <w:pPr>
        <w:pBdr>
          <w:top w:val="nil"/>
          <w:left w:val="nil"/>
          <w:bottom w:val="nil"/>
          <w:right w:val="nil"/>
          <w:between w:val="nil"/>
        </w:pBdr>
        <w:spacing w:line="480" w:lineRule="auto"/>
        <w:ind w:left="142"/>
        <w:rPr>
          <w:color w:val="000000"/>
          <w:sz w:val="24"/>
          <w:szCs w:val="24"/>
        </w:rPr>
      </w:pPr>
      <w:r>
        <w:rPr>
          <w:color w:val="000000"/>
          <w:sz w:val="24"/>
          <w:szCs w:val="24"/>
        </w:rPr>
        <w:t xml:space="preserve">Kalite Komisyonu Temsilcisi: </w:t>
      </w:r>
      <w:proofErr w:type="spellStart"/>
      <w:r>
        <w:rPr>
          <w:color w:val="000000"/>
          <w:sz w:val="24"/>
          <w:szCs w:val="24"/>
        </w:rPr>
        <w:t>Öğr</w:t>
      </w:r>
      <w:proofErr w:type="spellEnd"/>
      <w:r>
        <w:rPr>
          <w:color w:val="000000"/>
          <w:sz w:val="24"/>
          <w:szCs w:val="24"/>
        </w:rPr>
        <w:t xml:space="preserve">. Gör. Fatma </w:t>
      </w:r>
      <w:proofErr w:type="gramStart"/>
      <w:r>
        <w:rPr>
          <w:color w:val="000000"/>
          <w:sz w:val="24"/>
          <w:szCs w:val="24"/>
        </w:rPr>
        <w:t>Semiha</w:t>
      </w:r>
      <w:proofErr w:type="gramEnd"/>
      <w:r>
        <w:rPr>
          <w:color w:val="000000"/>
          <w:sz w:val="24"/>
          <w:szCs w:val="24"/>
        </w:rPr>
        <w:t xml:space="preserve"> ÖZÇELİK</w:t>
      </w:r>
    </w:p>
    <w:p w14:paraId="000000A5" w14:textId="7664F8AF" w:rsidR="00BC4E8A" w:rsidRDefault="00EC3F6A" w:rsidP="00870D21">
      <w:pPr>
        <w:pBdr>
          <w:top w:val="nil"/>
          <w:left w:val="nil"/>
          <w:bottom w:val="nil"/>
          <w:right w:val="nil"/>
          <w:between w:val="nil"/>
        </w:pBdr>
        <w:spacing w:line="480" w:lineRule="auto"/>
        <w:ind w:left="142"/>
        <w:rPr>
          <w:sz w:val="24"/>
          <w:szCs w:val="24"/>
        </w:rPr>
      </w:pPr>
      <w:r>
        <w:rPr>
          <w:color w:val="000000"/>
          <w:sz w:val="24"/>
          <w:szCs w:val="24"/>
        </w:rPr>
        <w:t xml:space="preserve">Kalite Komisyonu Öğrenci Temsilcisi: İrem İNAN, </w:t>
      </w:r>
      <w:r>
        <w:rPr>
          <w:sz w:val="24"/>
          <w:szCs w:val="24"/>
        </w:rPr>
        <w:t>Aliye UYSAL</w:t>
      </w:r>
    </w:p>
    <w:p w14:paraId="000000A6" w14:textId="77777777" w:rsidR="00BC4E8A" w:rsidRDefault="00EC3F6A" w:rsidP="00870D21">
      <w:pPr>
        <w:pBdr>
          <w:top w:val="nil"/>
          <w:left w:val="nil"/>
          <w:bottom w:val="nil"/>
          <w:right w:val="nil"/>
          <w:between w:val="nil"/>
        </w:pBdr>
        <w:spacing w:line="480" w:lineRule="auto"/>
        <w:ind w:left="142" w:right="4"/>
        <w:rPr>
          <w:color w:val="000000"/>
          <w:sz w:val="24"/>
          <w:szCs w:val="24"/>
        </w:rPr>
      </w:pPr>
      <w:r>
        <w:rPr>
          <w:color w:val="000000"/>
          <w:sz w:val="24"/>
          <w:szCs w:val="24"/>
        </w:rPr>
        <w:t xml:space="preserve">Klinik Psikoloji Programı Anabilim Dalı </w:t>
      </w:r>
      <w:proofErr w:type="gramStart"/>
      <w:r>
        <w:rPr>
          <w:color w:val="000000"/>
          <w:sz w:val="24"/>
          <w:szCs w:val="24"/>
        </w:rPr>
        <w:t>Başkanı :</w:t>
      </w:r>
      <w:proofErr w:type="gramEnd"/>
      <w:r>
        <w:rPr>
          <w:color w:val="000000"/>
          <w:sz w:val="24"/>
          <w:szCs w:val="24"/>
        </w:rPr>
        <w:t xml:space="preserve"> Prof. Dr. Nilhan SEZGİN </w:t>
      </w:r>
    </w:p>
    <w:p w14:paraId="000000A7" w14:textId="77777777" w:rsidR="00BC4E8A" w:rsidRDefault="00EC3F6A" w:rsidP="00870D21">
      <w:pPr>
        <w:pBdr>
          <w:top w:val="nil"/>
          <w:left w:val="nil"/>
          <w:bottom w:val="nil"/>
          <w:right w:val="nil"/>
          <w:between w:val="nil"/>
        </w:pBdr>
        <w:spacing w:line="480" w:lineRule="auto"/>
        <w:ind w:left="142" w:right="4"/>
        <w:rPr>
          <w:sz w:val="24"/>
          <w:szCs w:val="24"/>
        </w:rPr>
      </w:pPr>
      <w:r>
        <w:rPr>
          <w:color w:val="000000"/>
          <w:sz w:val="24"/>
          <w:szCs w:val="24"/>
        </w:rPr>
        <w:t>Özel Hukuk Programı Anabilim Dalı Başkanı: Prof. Dr. M.</w:t>
      </w:r>
      <w:r>
        <w:rPr>
          <w:sz w:val="24"/>
          <w:szCs w:val="24"/>
        </w:rPr>
        <w:t xml:space="preserve"> Fatih UŞAN</w:t>
      </w:r>
    </w:p>
    <w:p w14:paraId="000000A8" w14:textId="77777777" w:rsidR="00BC4E8A" w:rsidRDefault="00EC3F6A" w:rsidP="00870D21">
      <w:pPr>
        <w:pBdr>
          <w:top w:val="nil"/>
          <w:left w:val="nil"/>
          <w:bottom w:val="nil"/>
          <w:right w:val="nil"/>
          <w:between w:val="nil"/>
        </w:pBdr>
        <w:spacing w:line="480" w:lineRule="auto"/>
        <w:ind w:left="142" w:right="4"/>
        <w:rPr>
          <w:sz w:val="24"/>
          <w:szCs w:val="24"/>
        </w:rPr>
      </w:pPr>
      <w:r>
        <w:rPr>
          <w:sz w:val="24"/>
          <w:szCs w:val="24"/>
        </w:rPr>
        <w:t xml:space="preserve">Sosyal Psikoloji Programı Anabilim Dalı </w:t>
      </w:r>
      <w:proofErr w:type="gramStart"/>
      <w:r>
        <w:rPr>
          <w:sz w:val="24"/>
          <w:szCs w:val="24"/>
        </w:rPr>
        <w:t>Başkanı :</w:t>
      </w:r>
      <w:proofErr w:type="gramEnd"/>
      <w:r>
        <w:rPr>
          <w:sz w:val="24"/>
          <w:szCs w:val="24"/>
        </w:rPr>
        <w:t xml:space="preserve"> Prof. Dr. Cemile Müjde ATABEY</w:t>
      </w:r>
    </w:p>
    <w:p w14:paraId="000000AB" w14:textId="1AA53AC7" w:rsidR="00BC4E8A" w:rsidRDefault="007E6BF8" w:rsidP="00870D21">
      <w:pPr>
        <w:pBdr>
          <w:top w:val="nil"/>
          <w:left w:val="nil"/>
          <w:bottom w:val="nil"/>
          <w:right w:val="nil"/>
          <w:between w:val="nil"/>
        </w:pBdr>
        <w:spacing w:line="480" w:lineRule="auto"/>
        <w:ind w:left="142"/>
        <w:rPr>
          <w:color w:val="000000"/>
          <w:sz w:val="24"/>
          <w:szCs w:val="24"/>
        </w:rPr>
      </w:pPr>
      <w:r>
        <w:rPr>
          <w:sz w:val="24"/>
          <w:szCs w:val="24"/>
        </w:rPr>
        <w:t xml:space="preserve"> </w:t>
      </w:r>
      <w:r>
        <w:rPr>
          <w:color w:val="000000"/>
          <w:sz w:val="24"/>
          <w:szCs w:val="24"/>
        </w:rPr>
        <w:t>Kamu Hukuku Programı Anabilim Dalı Başkanı: Prof. Dr. Ergin ERGÜL</w:t>
      </w:r>
    </w:p>
    <w:p w14:paraId="000000AC" w14:textId="77777777" w:rsidR="00BC4E8A" w:rsidRDefault="00EC3F6A" w:rsidP="00870D21">
      <w:pPr>
        <w:pBdr>
          <w:top w:val="nil"/>
          <w:left w:val="nil"/>
          <w:bottom w:val="nil"/>
          <w:right w:val="nil"/>
          <w:between w:val="nil"/>
        </w:pBdr>
        <w:spacing w:line="480" w:lineRule="auto"/>
        <w:ind w:left="142"/>
        <w:rPr>
          <w:color w:val="000000"/>
          <w:sz w:val="24"/>
          <w:szCs w:val="24"/>
        </w:rPr>
      </w:pPr>
      <w:r>
        <w:rPr>
          <w:color w:val="000000"/>
          <w:sz w:val="24"/>
          <w:szCs w:val="24"/>
        </w:rPr>
        <w:t>Sağlık Hukuku Programı Anabilim Dalı Başkanı: Prof. Dr. Fulya İlçin GÖNENÇ</w:t>
      </w:r>
    </w:p>
    <w:p w14:paraId="000000AE" w14:textId="5159E068" w:rsidR="00BC4E8A" w:rsidRPr="00870D21" w:rsidRDefault="00EC3F6A" w:rsidP="00870D21">
      <w:pPr>
        <w:pBdr>
          <w:top w:val="nil"/>
          <w:left w:val="nil"/>
          <w:bottom w:val="nil"/>
          <w:right w:val="nil"/>
          <w:between w:val="nil"/>
        </w:pBdr>
        <w:spacing w:line="480" w:lineRule="auto"/>
        <w:ind w:left="142"/>
        <w:rPr>
          <w:sz w:val="24"/>
          <w:szCs w:val="24"/>
        </w:rPr>
      </w:pPr>
      <w:r>
        <w:rPr>
          <w:sz w:val="24"/>
          <w:szCs w:val="24"/>
        </w:rPr>
        <w:t>Yönetim Bilişim Sistemleri Programı Anabilim Dalı Başkanı: Prof. Dr. İzzet Gökhan ÖZBİLGİ</w:t>
      </w:r>
      <w:r w:rsidR="00870D21">
        <w:rPr>
          <w:sz w:val="24"/>
          <w:szCs w:val="24"/>
        </w:rPr>
        <w:t>N</w:t>
      </w:r>
    </w:p>
    <w:p w14:paraId="000000AF" w14:textId="77777777" w:rsidR="00BC4E8A" w:rsidRDefault="00EC3F6A">
      <w:pPr>
        <w:ind w:left="140"/>
        <w:rPr>
          <w:b/>
          <w:bCs/>
          <w:sz w:val="24"/>
          <w:szCs w:val="24"/>
        </w:rPr>
      </w:pPr>
      <w:r>
        <w:rPr>
          <w:b/>
          <w:bCs/>
          <w:sz w:val="24"/>
          <w:szCs w:val="24"/>
          <w:u w:val="single"/>
        </w:rPr>
        <w:lastRenderedPageBreak/>
        <w:t>Enstitü Bünyesindeki Anabilim Dalları:</w:t>
      </w:r>
    </w:p>
    <w:p w14:paraId="000000B0" w14:textId="77777777" w:rsidR="00BC4E8A" w:rsidRDefault="00BC4E8A">
      <w:pPr>
        <w:pBdr>
          <w:top w:val="nil"/>
          <w:left w:val="nil"/>
          <w:bottom w:val="nil"/>
          <w:right w:val="nil"/>
          <w:between w:val="nil"/>
        </w:pBdr>
        <w:spacing w:before="24"/>
        <w:rPr>
          <w:b/>
          <w:bCs/>
          <w:color w:val="000000"/>
          <w:sz w:val="24"/>
          <w:szCs w:val="24"/>
        </w:rPr>
      </w:pPr>
    </w:p>
    <w:p w14:paraId="000000B1" w14:textId="77777777" w:rsidR="00BC4E8A" w:rsidRDefault="00EC3F6A">
      <w:pPr>
        <w:pBdr>
          <w:top w:val="nil"/>
          <w:left w:val="nil"/>
          <w:bottom w:val="nil"/>
          <w:right w:val="nil"/>
          <w:between w:val="nil"/>
        </w:pBdr>
        <w:spacing w:line="499" w:lineRule="auto"/>
        <w:ind w:left="140" w:right="2640"/>
        <w:rPr>
          <w:color w:val="000000"/>
          <w:sz w:val="24"/>
          <w:szCs w:val="24"/>
        </w:rPr>
      </w:pPr>
      <w:r>
        <w:rPr>
          <w:color w:val="000000"/>
          <w:sz w:val="24"/>
          <w:szCs w:val="24"/>
        </w:rPr>
        <w:t xml:space="preserve">Klinik Psikoloji ABD </w:t>
      </w:r>
    </w:p>
    <w:p w14:paraId="000000B2" w14:textId="77777777" w:rsidR="00BC4E8A" w:rsidRDefault="00EC3F6A">
      <w:pPr>
        <w:pBdr>
          <w:top w:val="nil"/>
          <w:left w:val="nil"/>
          <w:bottom w:val="nil"/>
          <w:right w:val="nil"/>
          <w:between w:val="nil"/>
        </w:pBdr>
        <w:spacing w:line="499" w:lineRule="auto"/>
        <w:ind w:left="140" w:right="2640"/>
        <w:rPr>
          <w:color w:val="000000"/>
          <w:sz w:val="24"/>
          <w:szCs w:val="24"/>
        </w:rPr>
      </w:pPr>
      <w:r>
        <w:rPr>
          <w:color w:val="000000"/>
          <w:sz w:val="24"/>
          <w:szCs w:val="24"/>
        </w:rPr>
        <w:t xml:space="preserve">Özel Hukuk ABD </w:t>
      </w:r>
    </w:p>
    <w:p w14:paraId="000000B3" w14:textId="77777777" w:rsidR="00BC4E8A" w:rsidRDefault="00EC3F6A">
      <w:pPr>
        <w:pBdr>
          <w:top w:val="nil"/>
          <w:left w:val="nil"/>
          <w:bottom w:val="nil"/>
          <w:right w:val="nil"/>
          <w:between w:val="nil"/>
        </w:pBdr>
        <w:spacing w:line="499" w:lineRule="auto"/>
        <w:ind w:left="140" w:right="2640"/>
        <w:rPr>
          <w:color w:val="000000"/>
          <w:sz w:val="24"/>
          <w:szCs w:val="24"/>
        </w:rPr>
      </w:pPr>
      <w:r>
        <w:rPr>
          <w:color w:val="000000"/>
          <w:sz w:val="24"/>
          <w:szCs w:val="24"/>
        </w:rPr>
        <w:t xml:space="preserve">Kamu Hukuku ABD </w:t>
      </w:r>
    </w:p>
    <w:p w14:paraId="000000B4" w14:textId="77777777" w:rsidR="00BC4E8A" w:rsidRDefault="00EC3F6A">
      <w:pPr>
        <w:pBdr>
          <w:top w:val="nil"/>
          <w:left w:val="nil"/>
          <w:bottom w:val="nil"/>
          <w:right w:val="nil"/>
          <w:between w:val="nil"/>
        </w:pBdr>
        <w:spacing w:line="499" w:lineRule="auto"/>
        <w:ind w:left="140" w:right="2640"/>
        <w:rPr>
          <w:color w:val="000000"/>
          <w:sz w:val="24"/>
          <w:szCs w:val="24"/>
        </w:rPr>
      </w:pPr>
      <w:r>
        <w:rPr>
          <w:color w:val="000000"/>
          <w:sz w:val="24"/>
          <w:szCs w:val="24"/>
        </w:rPr>
        <w:t>Sağlık Hukuk ABD</w:t>
      </w:r>
    </w:p>
    <w:p w14:paraId="000000B5" w14:textId="77777777" w:rsidR="00BC4E8A" w:rsidRDefault="00EC3F6A">
      <w:pPr>
        <w:pBdr>
          <w:top w:val="nil"/>
          <w:left w:val="nil"/>
          <w:bottom w:val="nil"/>
          <w:right w:val="nil"/>
          <w:between w:val="nil"/>
        </w:pBdr>
        <w:spacing w:line="499" w:lineRule="auto"/>
        <w:ind w:left="140" w:right="2640"/>
        <w:rPr>
          <w:sz w:val="24"/>
          <w:szCs w:val="24"/>
        </w:rPr>
      </w:pPr>
      <w:r>
        <w:rPr>
          <w:sz w:val="24"/>
          <w:szCs w:val="24"/>
        </w:rPr>
        <w:t>Sosyal Psikoloji ABD</w:t>
      </w:r>
    </w:p>
    <w:p w14:paraId="000000B6" w14:textId="77777777" w:rsidR="00BC4E8A" w:rsidRDefault="00EC3F6A">
      <w:pPr>
        <w:pBdr>
          <w:top w:val="nil"/>
          <w:left w:val="nil"/>
          <w:bottom w:val="nil"/>
          <w:right w:val="nil"/>
          <w:between w:val="nil"/>
        </w:pBdr>
        <w:spacing w:line="499" w:lineRule="auto"/>
        <w:ind w:left="140" w:right="2640"/>
        <w:rPr>
          <w:sz w:val="24"/>
          <w:szCs w:val="24"/>
        </w:rPr>
      </w:pPr>
      <w:r>
        <w:rPr>
          <w:sz w:val="24"/>
          <w:szCs w:val="24"/>
        </w:rPr>
        <w:t>Yönetim Bilişim Sistemleri ABD</w:t>
      </w:r>
    </w:p>
    <w:p w14:paraId="000000B7" w14:textId="77777777" w:rsidR="00BC4E8A" w:rsidRDefault="00EC3F6A" w:rsidP="00870D21">
      <w:pPr>
        <w:spacing w:line="360" w:lineRule="auto"/>
        <w:ind w:left="140" w:right="138"/>
        <w:jc w:val="both"/>
        <w:rPr>
          <w:sz w:val="24"/>
          <w:szCs w:val="24"/>
        </w:rPr>
      </w:pPr>
      <w:r>
        <w:rPr>
          <w:b/>
          <w:bCs/>
          <w:sz w:val="24"/>
          <w:szCs w:val="24"/>
          <w:u w:val="single"/>
        </w:rPr>
        <w:t>2023-2024 Eğitim-Öğretim Yılı Mezunlara Dair Genel Bilgiler:</w:t>
      </w:r>
      <w:r>
        <w:rPr>
          <w:b/>
          <w:bCs/>
          <w:sz w:val="24"/>
          <w:szCs w:val="24"/>
        </w:rPr>
        <w:t xml:space="preserve"> </w:t>
      </w:r>
      <w:r>
        <w:rPr>
          <w:sz w:val="24"/>
          <w:szCs w:val="24"/>
        </w:rPr>
        <w:t>Enstitümüz ilk mezunlarını 2023-2024 Eğitim-Öğretim Yılında vermiştir. Klinik Psikoloji Tezli YL Programı mezunu 2 öğrencimiz tezlerini savunarak lisansüstü diploması almaya hak kazanmışlardır.</w:t>
      </w:r>
    </w:p>
    <w:p w14:paraId="000000B8" w14:textId="77777777" w:rsidR="00BC4E8A" w:rsidRDefault="00EC3F6A" w:rsidP="00870D21">
      <w:pPr>
        <w:spacing w:line="360" w:lineRule="auto"/>
        <w:ind w:left="140" w:right="138"/>
        <w:jc w:val="both"/>
        <w:rPr>
          <w:sz w:val="24"/>
          <w:szCs w:val="24"/>
        </w:rPr>
      </w:pPr>
      <w:proofErr w:type="gramStart"/>
      <w:r>
        <w:rPr>
          <w:sz w:val="24"/>
          <w:szCs w:val="24"/>
        </w:rPr>
        <w:t>2024 -</w:t>
      </w:r>
      <w:proofErr w:type="gramEnd"/>
      <w:r>
        <w:rPr>
          <w:sz w:val="24"/>
          <w:szCs w:val="24"/>
        </w:rPr>
        <w:t xml:space="preserve"> 2025 Eğitim Öğretim Yılında Klinik Psikoloji Tezli YL Programından 9 öğrencimiz tezlerini başarıyla savunarak lisansüstü diploması almaya hak kazanmışlardır. </w:t>
      </w:r>
    </w:p>
    <w:p w14:paraId="000000B9" w14:textId="77777777" w:rsidR="00BC4E8A" w:rsidRDefault="00BC4E8A" w:rsidP="00870D21">
      <w:pPr>
        <w:pBdr>
          <w:top w:val="nil"/>
          <w:left w:val="nil"/>
          <w:bottom w:val="nil"/>
          <w:right w:val="nil"/>
          <w:between w:val="nil"/>
        </w:pBdr>
        <w:spacing w:before="137" w:line="360" w:lineRule="auto"/>
        <w:rPr>
          <w:color w:val="000000"/>
          <w:sz w:val="24"/>
          <w:szCs w:val="24"/>
        </w:rPr>
      </w:pPr>
    </w:p>
    <w:p w14:paraId="000000BA" w14:textId="77777777" w:rsidR="00BC4E8A" w:rsidRDefault="00EC3F6A" w:rsidP="00870D21">
      <w:pPr>
        <w:spacing w:line="360" w:lineRule="auto"/>
        <w:ind w:left="140"/>
        <w:rPr>
          <w:b/>
          <w:bCs/>
          <w:sz w:val="24"/>
          <w:szCs w:val="24"/>
        </w:rPr>
      </w:pPr>
      <w:r>
        <w:rPr>
          <w:b/>
          <w:bCs/>
          <w:sz w:val="24"/>
          <w:szCs w:val="24"/>
          <w:u w:val="single"/>
        </w:rPr>
        <w:t>Yüksek Lisans Programlarının öğrenci alımı yapmaya başladığı eğitim dönemleri:</w:t>
      </w:r>
    </w:p>
    <w:p w14:paraId="629DFE2F" w14:textId="77777777" w:rsidR="00870D21"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 xml:space="preserve">Klinik Psikoloji ABD: 2021-2022 Eğitim- Öğretim Yılı Güz Dönemi </w:t>
      </w:r>
    </w:p>
    <w:p w14:paraId="000000BB" w14:textId="2E613794" w:rsidR="00BC4E8A" w:rsidRDefault="00EC3F6A" w:rsidP="00870D21">
      <w:pPr>
        <w:pBdr>
          <w:top w:val="nil"/>
          <w:left w:val="nil"/>
          <w:bottom w:val="nil"/>
          <w:right w:val="nil"/>
          <w:between w:val="nil"/>
        </w:pBdr>
        <w:spacing w:line="360" w:lineRule="auto"/>
        <w:ind w:left="140" w:right="4"/>
        <w:rPr>
          <w:color w:val="000000"/>
          <w:sz w:val="24"/>
          <w:szCs w:val="24"/>
        </w:rPr>
      </w:pPr>
      <w:r>
        <w:rPr>
          <w:color w:val="000000"/>
          <w:sz w:val="24"/>
          <w:szCs w:val="24"/>
        </w:rPr>
        <w:t>Kamu Hukuku ABD: 2024-2025 Eğitim- Öğretim Yılı Güz Dönemi</w:t>
      </w:r>
    </w:p>
    <w:p w14:paraId="000000BC" w14:textId="77777777" w:rsidR="00BC4E8A" w:rsidRDefault="00EC3F6A" w:rsidP="00870D21">
      <w:pPr>
        <w:pBdr>
          <w:top w:val="nil"/>
          <w:left w:val="nil"/>
          <w:bottom w:val="nil"/>
          <w:right w:val="nil"/>
          <w:between w:val="nil"/>
        </w:pBdr>
        <w:spacing w:line="360" w:lineRule="auto"/>
        <w:ind w:left="140"/>
        <w:rPr>
          <w:color w:val="000000"/>
          <w:sz w:val="24"/>
          <w:szCs w:val="24"/>
        </w:rPr>
      </w:pPr>
      <w:r>
        <w:rPr>
          <w:color w:val="000000"/>
          <w:sz w:val="24"/>
          <w:szCs w:val="24"/>
        </w:rPr>
        <w:t>Özel Hukuk ABD: 2024-2025 Eğitim- Öğretim Yılı Güz Dönemi</w:t>
      </w:r>
    </w:p>
    <w:p w14:paraId="000000BD" w14:textId="77777777" w:rsidR="00BC4E8A" w:rsidRDefault="00EC3F6A" w:rsidP="00870D21">
      <w:pPr>
        <w:spacing w:line="360" w:lineRule="auto"/>
        <w:ind w:left="140" w:right="4"/>
        <w:rPr>
          <w:sz w:val="24"/>
          <w:szCs w:val="24"/>
        </w:rPr>
      </w:pPr>
      <w:r>
        <w:rPr>
          <w:sz w:val="24"/>
          <w:szCs w:val="24"/>
        </w:rPr>
        <w:t>Yönetim Bilişim Sistemleri ABD: 2025-2026 Eğitim- Öğretim Yılı Güz Dönemi</w:t>
      </w:r>
    </w:p>
    <w:p w14:paraId="000000BE" w14:textId="77777777" w:rsidR="00BC4E8A" w:rsidRDefault="00BC4E8A">
      <w:pPr>
        <w:pBdr>
          <w:top w:val="nil"/>
          <w:left w:val="nil"/>
          <w:bottom w:val="nil"/>
          <w:right w:val="nil"/>
          <w:between w:val="nil"/>
        </w:pBdr>
        <w:spacing w:before="127"/>
        <w:rPr>
          <w:color w:val="000000"/>
          <w:sz w:val="24"/>
          <w:szCs w:val="24"/>
        </w:rPr>
      </w:pPr>
    </w:p>
    <w:p w14:paraId="000000BF" w14:textId="77777777" w:rsidR="00BC4E8A" w:rsidRDefault="00EC3F6A" w:rsidP="00870D21">
      <w:pPr>
        <w:pStyle w:val="Balk2"/>
        <w:numPr>
          <w:ilvl w:val="1"/>
          <w:numId w:val="7"/>
        </w:numPr>
        <w:tabs>
          <w:tab w:val="left" w:pos="860"/>
        </w:tabs>
        <w:spacing w:before="1" w:line="688" w:lineRule="auto"/>
        <w:ind w:left="140" w:right="4" w:firstLine="360"/>
        <w:jc w:val="both"/>
      </w:pPr>
      <w:r>
        <w:t>Misyonu, Vizyonu, Değerleri ve Hedefleri Misyon</w:t>
      </w:r>
    </w:p>
    <w:p w14:paraId="000000C0" w14:textId="77777777" w:rsidR="00BC4E8A" w:rsidRDefault="00EC3F6A">
      <w:pPr>
        <w:pBdr>
          <w:top w:val="nil"/>
          <w:left w:val="nil"/>
          <w:bottom w:val="nil"/>
          <w:right w:val="nil"/>
          <w:between w:val="nil"/>
        </w:pBdr>
        <w:spacing w:before="2" w:line="360" w:lineRule="auto"/>
        <w:ind w:left="140" w:right="135"/>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üniversitesinin </w:t>
      </w:r>
      <w:hyperlink r:id="rId13">
        <w:r w:rsidR="00BC4E8A">
          <w:rPr>
            <w:color w:val="1154CC"/>
            <w:sz w:val="24"/>
            <w:szCs w:val="24"/>
            <w:u w:val="single"/>
          </w:rPr>
          <w:t>Kurumsal Değerler</w:t>
        </w:r>
      </w:hyperlink>
      <w:r>
        <w:rPr>
          <w:color w:val="1154CC"/>
          <w:sz w:val="24"/>
          <w:szCs w:val="24"/>
        </w:rPr>
        <w:t xml:space="preserve"> </w:t>
      </w:r>
      <w:r>
        <w:rPr>
          <w:color w:val="000000"/>
          <w:sz w:val="24"/>
          <w:szCs w:val="24"/>
        </w:rPr>
        <w:t xml:space="preserve">sayfasında belirtilen misyonları esas alınarak hazırlanmıştır. Üniversitemiz misyonu “Ankara </w:t>
      </w:r>
      <w:proofErr w:type="spellStart"/>
      <w:r>
        <w:rPr>
          <w:color w:val="000000"/>
          <w:sz w:val="24"/>
          <w:szCs w:val="24"/>
        </w:rPr>
        <w:t>Medipol</w:t>
      </w:r>
      <w:proofErr w:type="spellEnd"/>
      <w:r>
        <w:rPr>
          <w:color w:val="000000"/>
          <w:sz w:val="24"/>
          <w:szCs w:val="24"/>
        </w:rPr>
        <w:t xml:space="preserve"> Üniversitesinin misyonu, nitelikli eğitim ve araştırmayla sağladığı kazanımlarla, kalıcı üstünlükler kazanmış, bilim ve teknoloji üretimine odaklı, toplumun değişen ihtiyaçlarına cevap verebilen bireyler yetiştirmek, paydaşlarla istikrarlı şekilde iş birliklerini sürdürmek, sürekli gelişmeyi sağlamak, topluma ve evrensel bilime katkıda bulunmaktır.” şeklinde belirtilmiştir. Bu misyonu gerçekleştirmek üzere, SBE kendi misyonunu oluşturmuştur.</w:t>
      </w:r>
    </w:p>
    <w:p w14:paraId="000000C1" w14:textId="77777777" w:rsidR="00BC4E8A" w:rsidRDefault="00BC4E8A">
      <w:pPr>
        <w:pBdr>
          <w:top w:val="nil"/>
          <w:left w:val="nil"/>
          <w:bottom w:val="nil"/>
          <w:right w:val="nil"/>
          <w:between w:val="nil"/>
        </w:pBdr>
        <w:spacing w:before="104"/>
        <w:rPr>
          <w:color w:val="000000"/>
          <w:sz w:val="24"/>
          <w:szCs w:val="24"/>
        </w:rPr>
      </w:pPr>
    </w:p>
    <w:p w14:paraId="000000C4" w14:textId="745D91D8" w:rsidR="00BC4E8A" w:rsidRPr="00870D21" w:rsidRDefault="00EC3F6A" w:rsidP="00870D21">
      <w:pPr>
        <w:pStyle w:val="Balk2"/>
        <w:spacing w:before="72" w:line="360" w:lineRule="auto"/>
        <w:ind w:left="140" w:firstLine="0"/>
        <w:jc w:val="both"/>
      </w:pPr>
      <w:proofErr w:type="spellStart"/>
      <w:r>
        <w:rPr>
          <w:b w:val="0"/>
          <w:bCs w:val="0"/>
          <w:color w:val="000000"/>
        </w:rPr>
        <w:t>SBE’nin</w:t>
      </w:r>
      <w:proofErr w:type="spellEnd"/>
      <w:r>
        <w:rPr>
          <w:b w:val="0"/>
          <w:bCs w:val="0"/>
          <w:color w:val="000000"/>
        </w:rPr>
        <w:t xml:space="preserve"> misyonu yüksek öğrenim alan öğrencilerin kendi alanlarında bilim ışığında araştırma </w:t>
      </w:r>
      <w:r>
        <w:rPr>
          <w:b w:val="0"/>
          <w:bCs w:val="0"/>
          <w:color w:val="000000"/>
        </w:rPr>
        <w:lastRenderedPageBreak/>
        <w:t xml:space="preserve">yürütebilmesi için bilimsel araştırma becerisi kazandırmak ve mesleklerini yürütecek yetkinleri mükemmelleştirmesi için gereken teşviki sağlamaktır. Bu kapsamda, bölüm ve programlarla </w:t>
      </w:r>
      <w:proofErr w:type="gramStart"/>
      <w:r>
        <w:rPr>
          <w:b w:val="0"/>
          <w:bCs w:val="0"/>
          <w:color w:val="000000"/>
        </w:rPr>
        <w:t>işbirliği</w:t>
      </w:r>
      <w:proofErr w:type="gramEnd"/>
      <w:r>
        <w:rPr>
          <w:b w:val="0"/>
          <w:bCs w:val="0"/>
          <w:color w:val="000000"/>
        </w:rPr>
        <w:t xml:space="preserve"> yaparak ortak hedef ve standartlar belirlenmesini desteklemektedir.</w:t>
      </w:r>
      <w:r w:rsidR="007E6BF8">
        <w:rPr>
          <w:color w:val="000000"/>
        </w:rPr>
        <w:t xml:space="preserve"> </w:t>
      </w:r>
      <w:r>
        <w:t>Vizyon</w:t>
      </w:r>
    </w:p>
    <w:p w14:paraId="000000C6" w14:textId="44B10D3F" w:rsidR="00BC4E8A" w:rsidRDefault="00EC3F6A" w:rsidP="00870D21">
      <w:pPr>
        <w:pBdr>
          <w:top w:val="nil"/>
          <w:left w:val="nil"/>
          <w:bottom w:val="nil"/>
          <w:right w:val="nil"/>
          <w:between w:val="nil"/>
        </w:pBdr>
        <w:spacing w:line="360" w:lineRule="auto"/>
        <w:ind w:left="140"/>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üniversitesinin </w:t>
      </w:r>
      <w:hyperlink r:id="rId14">
        <w:r w:rsidR="00BC4E8A">
          <w:rPr>
            <w:color w:val="1154CC"/>
            <w:sz w:val="24"/>
            <w:szCs w:val="24"/>
            <w:u w:val="single"/>
          </w:rPr>
          <w:t>Kurumsal Değerler</w:t>
        </w:r>
      </w:hyperlink>
      <w:r>
        <w:rPr>
          <w:color w:val="1154CC"/>
          <w:sz w:val="24"/>
          <w:szCs w:val="24"/>
        </w:rPr>
        <w:t xml:space="preserve"> </w:t>
      </w:r>
      <w:r>
        <w:rPr>
          <w:color w:val="000000"/>
          <w:sz w:val="24"/>
          <w:szCs w:val="24"/>
        </w:rPr>
        <w:t>sayfasında belirtilen vizyonları esas alınarak hazırlanmıştır.</w:t>
      </w:r>
    </w:p>
    <w:p w14:paraId="000000C8" w14:textId="4FA0A39D" w:rsidR="00BC4E8A" w:rsidRDefault="00EC3F6A" w:rsidP="00870D21">
      <w:pPr>
        <w:pBdr>
          <w:top w:val="nil"/>
          <w:left w:val="nil"/>
          <w:bottom w:val="nil"/>
          <w:right w:val="nil"/>
          <w:between w:val="nil"/>
        </w:pBdr>
        <w:spacing w:before="1" w:line="360" w:lineRule="auto"/>
        <w:ind w:left="140"/>
        <w:jc w:val="both"/>
        <w:rPr>
          <w:color w:val="000000"/>
          <w:sz w:val="24"/>
          <w:szCs w:val="24"/>
        </w:rPr>
      </w:pPr>
      <w:r>
        <w:rPr>
          <w:color w:val="000000"/>
          <w:sz w:val="24"/>
          <w:szCs w:val="24"/>
        </w:rPr>
        <w:t>SBE bir disiplinde uzmanlaşmanın ve yetkinliğin uluslararası standartlarda olmasını ön plana koymaktadır</w:t>
      </w:r>
      <w:r w:rsidR="00870D21">
        <w:rPr>
          <w:color w:val="000000"/>
          <w:sz w:val="24"/>
          <w:szCs w:val="24"/>
        </w:rPr>
        <w:t>.</w:t>
      </w:r>
    </w:p>
    <w:p w14:paraId="000000CA" w14:textId="60B1AE0D" w:rsidR="00BC4E8A" w:rsidRPr="00870D21" w:rsidRDefault="00EC3F6A" w:rsidP="003C5445">
      <w:pPr>
        <w:pStyle w:val="Balk2"/>
        <w:spacing w:line="360" w:lineRule="auto"/>
        <w:ind w:left="140" w:firstLine="0"/>
      </w:pPr>
      <w:r>
        <w:t>Değerler</w:t>
      </w:r>
    </w:p>
    <w:p w14:paraId="000000CD" w14:textId="73B7EBD4" w:rsidR="00BC4E8A" w:rsidRDefault="00EC3F6A" w:rsidP="003C5445">
      <w:pPr>
        <w:pBdr>
          <w:top w:val="nil"/>
          <w:left w:val="nil"/>
          <w:bottom w:val="nil"/>
          <w:right w:val="nil"/>
          <w:between w:val="nil"/>
        </w:pBdr>
        <w:spacing w:before="1" w:line="360" w:lineRule="auto"/>
        <w:ind w:left="140"/>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üniversitesinin </w:t>
      </w:r>
      <w:hyperlink r:id="rId15">
        <w:r w:rsidR="00BC4E8A">
          <w:rPr>
            <w:color w:val="1154CC"/>
            <w:sz w:val="24"/>
            <w:szCs w:val="24"/>
            <w:u w:val="single"/>
          </w:rPr>
          <w:t>Kurumsal Değerler</w:t>
        </w:r>
      </w:hyperlink>
      <w:r>
        <w:rPr>
          <w:color w:val="1154CC"/>
          <w:sz w:val="24"/>
          <w:szCs w:val="24"/>
        </w:rPr>
        <w:t xml:space="preserve"> </w:t>
      </w:r>
      <w:r>
        <w:rPr>
          <w:color w:val="000000"/>
          <w:sz w:val="24"/>
          <w:szCs w:val="24"/>
        </w:rPr>
        <w:t>sayfasında belirtilen değerlere bağlı kalınmıştır.</w:t>
      </w:r>
    </w:p>
    <w:p w14:paraId="6209A23C" w14:textId="77777777" w:rsidR="00870D21" w:rsidRDefault="00EC3F6A" w:rsidP="003C5445">
      <w:pPr>
        <w:pBdr>
          <w:top w:val="nil"/>
          <w:left w:val="nil"/>
          <w:bottom w:val="nil"/>
          <w:right w:val="nil"/>
          <w:between w:val="nil"/>
        </w:pBdr>
        <w:spacing w:before="1" w:line="360" w:lineRule="auto"/>
        <w:ind w:left="140" w:right="4"/>
        <w:rPr>
          <w:color w:val="000000"/>
          <w:sz w:val="24"/>
          <w:szCs w:val="24"/>
        </w:rPr>
      </w:pPr>
      <w:r>
        <w:rPr>
          <w:color w:val="000000"/>
          <w:sz w:val="24"/>
          <w:szCs w:val="24"/>
        </w:rPr>
        <w:t xml:space="preserve">Etik Değerlere Bağlı </w:t>
      </w:r>
    </w:p>
    <w:p w14:paraId="2619D584" w14:textId="77777777" w:rsidR="00870D21" w:rsidRDefault="00EC3F6A" w:rsidP="003C5445">
      <w:pPr>
        <w:pBdr>
          <w:top w:val="nil"/>
          <w:left w:val="nil"/>
          <w:bottom w:val="nil"/>
          <w:right w:val="nil"/>
          <w:between w:val="nil"/>
        </w:pBdr>
        <w:spacing w:before="1" w:line="360" w:lineRule="auto"/>
        <w:ind w:left="140" w:right="4"/>
        <w:rPr>
          <w:color w:val="000000"/>
          <w:sz w:val="24"/>
          <w:szCs w:val="24"/>
        </w:rPr>
      </w:pPr>
      <w:r>
        <w:rPr>
          <w:color w:val="000000"/>
          <w:sz w:val="24"/>
          <w:szCs w:val="24"/>
        </w:rPr>
        <w:t xml:space="preserve">Mükemmeliyetçi </w:t>
      </w:r>
    </w:p>
    <w:p w14:paraId="000000CE" w14:textId="26A1BE9A" w:rsidR="00BC4E8A" w:rsidRDefault="00EC3F6A" w:rsidP="003C5445">
      <w:pPr>
        <w:pBdr>
          <w:top w:val="nil"/>
          <w:left w:val="nil"/>
          <w:bottom w:val="nil"/>
          <w:right w:val="nil"/>
          <w:between w:val="nil"/>
        </w:pBdr>
        <w:spacing w:before="1" w:line="360" w:lineRule="auto"/>
        <w:ind w:left="140" w:right="4"/>
        <w:rPr>
          <w:color w:val="000000"/>
          <w:sz w:val="24"/>
          <w:szCs w:val="24"/>
        </w:rPr>
      </w:pPr>
      <w:r>
        <w:rPr>
          <w:color w:val="000000"/>
          <w:sz w:val="24"/>
          <w:szCs w:val="24"/>
        </w:rPr>
        <w:t>Çevreye Duyarlı</w:t>
      </w:r>
    </w:p>
    <w:p w14:paraId="23AD27FA" w14:textId="77777777" w:rsidR="00870D21" w:rsidRDefault="00EC3F6A" w:rsidP="003C5445">
      <w:pPr>
        <w:pBdr>
          <w:top w:val="nil"/>
          <w:left w:val="nil"/>
          <w:bottom w:val="nil"/>
          <w:right w:val="nil"/>
          <w:between w:val="nil"/>
        </w:pBdr>
        <w:spacing w:before="5" w:line="360" w:lineRule="auto"/>
        <w:ind w:left="140" w:right="4"/>
        <w:rPr>
          <w:color w:val="000000"/>
          <w:sz w:val="24"/>
          <w:szCs w:val="24"/>
        </w:rPr>
      </w:pPr>
      <w:r>
        <w:rPr>
          <w:color w:val="000000"/>
          <w:sz w:val="24"/>
          <w:szCs w:val="24"/>
        </w:rPr>
        <w:t xml:space="preserve">Kalite ve Sürdürülebilirlik Odaklı </w:t>
      </w:r>
    </w:p>
    <w:p w14:paraId="000000CF" w14:textId="1A0096FD" w:rsidR="00BC4E8A" w:rsidRDefault="00EC3F6A" w:rsidP="003C5445">
      <w:pPr>
        <w:pBdr>
          <w:top w:val="nil"/>
          <w:left w:val="nil"/>
          <w:bottom w:val="nil"/>
          <w:right w:val="nil"/>
          <w:between w:val="nil"/>
        </w:pBdr>
        <w:spacing w:before="5" w:line="360" w:lineRule="auto"/>
        <w:ind w:left="140" w:right="4"/>
        <w:rPr>
          <w:color w:val="000000"/>
          <w:sz w:val="24"/>
          <w:szCs w:val="24"/>
        </w:rPr>
      </w:pPr>
      <w:r>
        <w:rPr>
          <w:color w:val="000000"/>
          <w:sz w:val="24"/>
          <w:szCs w:val="24"/>
        </w:rPr>
        <w:t>Paydaş Odaklı</w:t>
      </w:r>
    </w:p>
    <w:p w14:paraId="79E3328D" w14:textId="77777777" w:rsidR="003C5445" w:rsidRDefault="00EC3F6A" w:rsidP="003C5445">
      <w:pPr>
        <w:pBdr>
          <w:top w:val="nil"/>
          <w:left w:val="nil"/>
          <w:bottom w:val="nil"/>
          <w:right w:val="nil"/>
          <w:between w:val="nil"/>
        </w:pBdr>
        <w:spacing w:line="360" w:lineRule="auto"/>
        <w:ind w:left="140" w:right="4"/>
        <w:rPr>
          <w:color w:val="000000"/>
          <w:sz w:val="24"/>
          <w:szCs w:val="24"/>
        </w:rPr>
      </w:pPr>
      <w:r>
        <w:rPr>
          <w:color w:val="000000"/>
          <w:sz w:val="24"/>
          <w:szCs w:val="24"/>
        </w:rPr>
        <w:t xml:space="preserve">Özgürlükçü </w:t>
      </w:r>
    </w:p>
    <w:p w14:paraId="460E56D3" w14:textId="77777777" w:rsidR="003C5445" w:rsidRDefault="00EC3F6A" w:rsidP="003C5445">
      <w:pPr>
        <w:pBdr>
          <w:top w:val="nil"/>
          <w:left w:val="nil"/>
          <w:bottom w:val="nil"/>
          <w:right w:val="nil"/>
          <w:between w:val="nil"/>
        </w:pBdr>
        <w:spacing w:line="360" w:lineRule="auto"/>
        <w:ind w:left="140" w:right="4"/>
        <w:rPr>
          <w:color w:val="000000"/>
          <w:sz w:val="24"/>
          <w:szCs w:val="24"/>
        </w:rPr>
      </w:pPr>
      <w:r>
        <w:rPr>
          <w:color w:val="000000"/>
          <w:sz w:val="24"/>
          <w:szCs w:val="24"/>
        </w:rPr>
        <w:t xml:space="preserve">Hoşgörülü </w:t>
      </w:r>
    </w:p>
    <w:p w14:paraId="000000D0" w14:textId="1C17546B" w:rsidR="00BC4E8A" w:rsidRDefault="00EC3F6A" w:rsidP="003C5445">
      <w:pPr>
        <w:pBdr>
          <w:top w:val="nil"/>
          <w:left w:val="nil"/>
          <w:bottom w:val="nil"/>
          <w:right w:val="nil"/>
          <w:between w:val="nil"/>
        </w:pBdr>
        <w:spacing w:line="360" w:lineRule="auto"/>
        <w:ind w:left="140" w:right="4"/>
        <w:rPr>
          <w:color w:val="000000"/>
          <w:sz w:val="24"/>
          <w:szCs w:val="24"/>
        </w:rPr>
      </w:pPr>
      <w:r>
        <w:rPr>
          <w:color w:val="000000"/>
          <w:sz w:val="24"/>
          <w:szCs w:val="24"/>
        </w:rPr>
        <w:t>Katılımcı</w:t>
      </w:r>
    </w:p>
    <w:p w14:paraId="000000D2" w14:textId="312541E4" w:rsidR="00BC4E8A" w:rsidRDefault="00EC3F6A" w:rsidP="003C5445">
      <w:pPr>
        <w:pBdr>
          <w:top w:val="nil"/>
          <w:left w:val="nil"/>
          <w:bottom w:val="nil"/>
          <w:right w:val="nil"/>
          <w:between w:val="nil"/>
        </w:pBdr>
        <w:spacing w:before="4" w:line="360" w:lineRule="auto"/>
        <w:ind w:left="140"/>
        <w:rPr>
          <w:color w:val="000000"/>
          <w:sz w:val="24"/>
          <w:szCs w:val="24"/>
        </w:rPr>
      </w:pPr>
      <w:r>
        <w:rPr>
          <w:color w:val="000000"/>
          <w:sz w:val="24"/>
          <w:szCs w:val="24"/>
        </w:rPr>
        <w:t>Yenilikçi ve Girişimci</w:t>
      </w:r>
    </w:p>
    <w:p w14:paraId="000000D4" w14:textId="7D5D98AC" w:rsidR="00BC4E8A" w:rsidRDefault="00EC3F6A" w:rsidP="003C5445">
      <w:pPr>
        <w:pBdr>
          <w:top w:val="nil"/>
          <w:left w:val="nil"/>
          <w:bottom w:val="nil"/>
          <w:right w:val="nil"/>
          <w:between w:val="nil"/>
        </w:pBdr>
        <w:spacing w:line="360" w:lineRule="auto"/>
        <w:ind w:left="140"/>
        <w:rPr>
          <w:color w:val="000000"/>
          <w:sz w:val="24"/>
          <w:szCs w:val="24"/>
        </w:rPr>
      </w:pPr>
      <w:r>
        <w:rPr>
          <w:color w:val="000000"/>
          <w:sz w:val="24"/>
          <w:szCs w:val="24"/>
        </w:rPr>
        <w:t>Sürekli Öğrenen ve Gelişen</w:t>
      </w:r>
    </w:p>
    <w:p w14:paraId="000000D6" w14:textId="0AB6FE51" w:rsidR="00BC4E8A" w:rsidRDefault="00EC3F6A" w:rsidP="003C5445">
      <w:pPr>
        <w:pBdr>
          <w:top w:val="nil"/>
          <w:left w:val="nil"/>
          <w:bottom w:val="nil"/>
          <w:right w:val="nil"/>
          <w:between w:val="nil"/>
        </w:pBdr>
        <w:spacing w:line="360" w:lineRule="auto"/>
        <w:ind w:left="140"/>
        <w:rPr>
          <w:color w:val="000000"/>
          <w:sz w:val="24"/>
          <w:szCs w:val="24"/>
        </w:rPr>
      </w:pPr>
      <w:r>
        <w:rPr>
          <w:color w:val="000000"/>
          <w:sz w:val="24"/>
          <w:szCs w:val="24"/>
        </w:rPr>
        <w:t>Toplumsal Sorumluluk Bilincine Sahip</w:t>
      </w:r>
    </w:p>
    <w:p w14:paraId="000000D8" w14:textId="0B9C231D" w:rsidR="00BC4E8A" w:rsidRPr="003C5445" w:rsidRDefault="00EC3F6A" w:rsidP="003C5445">
      <w:pPr>
        <w:pStyle w:val="Balk2"/>
        <w:spacing w:line="360" w:lineRule="auto"/>
        <w:ind w:left="140" w:firstLine="0"/>
        <w:jc w:val="both"/>
      </w:pPr>
      <w:r>
        <w:t>Hedefler</w:t>
      </w:r>
    </w:p>
    <w:p w14:paraId="000000DA" w14:textId="1B3C423F" w:rsidR="00BC4E8A" w:rsidRDefault="00EC3F6A" w:rsidP="003C5445">
      <w:pPr>
        <w:pBdr>
          <w:top w:val="nil"/>
          <w:left w:val="nil"/>
          <w:bottom w:val="nil"/>
          <w:right w:val="nil"/>
          <w:between w:val="nil"/>
        </w:pBdr>
        <w:spacing w:before="73" w:line="360" w:lineRule="auto"/>
        <w:ind w:left="140"/>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w:t>
      </w:r>
      <w:hyperlink r:id="rId16">
        <w:r w:rsidR="00BC4E8A">
          <w:rPr>
            <w:b/>
            <w:bCs/>
            <w:color w:val="1154CC"/>
            <w:sz w:val="24"/>
            <w:szCs w:val="24"/>
            <w:u w:val="single"/>
          </w:rPr>
          <w:t>Kalite Politikası</w:t>
        </w:r>
      </w:hyperlink>
      <w:r>
        <w:rPr>
          <w:b/>
          <w:bCs/>
          <w:color w:val="1154CC"/>
          <w:sz w:val="24"/>
          <w:szCs w:val="24"/>
        </w:rPr>
        <w:t xml:space="preserve"> </w:t>
      </w:r>
      <w:r>
        <w:rPr>
          <w:color w:val="000000"/>
          <w:sz w:val="24"/>
          <w:szCs w:val="24"/>
        </w:rPr>
        <w:t xml:space="preserve">doğrultusunda hedefler belirlenmiştir. Bu politikaya göre bilim ve teknoloji odaklı eğitim anlayışıyla, toplumun değişen ihtiyaçlarına cevap verebilen bireyler yetiştirmeyi ve evrensel bilime katkı sağlamayı amaçlamaktadır. Eğitim, araştırma, girişimcilik ve </w:t>
      </w:r>
      <w:proofErr w:type="spellStart"/>
      <w:r>
        <w:rPr>
          <w:color w:val="000000"/>
          <w:sz w:val="24"/>
          <w:szCs w:val="24"/>
        </w:rPr>
        <w:t>uluslararasılaşma</w:t>
      </w:r>
      <w:proofErr w:type="spellEnd"/>
      <w:r>
        <w:rPr>
          <w:color w:val="000000"/>
          <w:sz w:val="24"/>
          <w:szCs w:val="24"/>
        </w:rPr>
        <w:t xml:space="preserve"> alanlarında sürdürülebilir kalite yönetimi süreçlerini benimseyerek, uluslararası tanınırlığını artırmayı ve rekabetçi bir kurum olmayı hedeflemektedir. Tüm paydaşların</w:t>
      </w:r>
      <w:r w:rsidR="007E6BF8">
        <w:rPr>
          <w:color w:val="000000"/>
          <w:sz w:val="24"/>
          <w:szCs w:val="24"/>
        </w:rPr>
        <w:t xml:space="preserve"> </w:t>
      </w:r>
      <w:r>
        <w:rPr>
          <w:color w:val="000000"/>
          <w:sz w:val="24"/>
          <w:szCs w:val="24"/>
        </w:rPr>
        <w:t>katılımını teşvik eden, etkili iletişim ve iş birliğine dayalı bir yönetim anlayışıyla memnuniyet düzeyini yükseltmeyi kalite politikası olarak benimsemektedir.</w:t>
      </w:r>
    </w:p>
    <w:p w14:paraId="000000DB" w14:textId="77777777" w:rsidR="00BC4E8A" w:rsidRDefault="00BC4E8A">
      <w:pPr>
        <w:pBdr>
          <w:top w:val="nil"/>
          <w:left w:val="nil"/>
          <w:bottom w:val="nil"/>
          <w:right w:val="nil"/>
          <w:between w:val="nil"/>
        </w:pBdr>
        <w:spacing w:before="134"/>
        <w:rPr>
          <w:color w:val="000000"/>
          <w:sz w:val="24"/>
          <w:szCs w:val="24"/>
        </w:rPr>
      </w:pPr>
    </w:p>
    <w:p w14:paraId="000000DC" w14:textId="77777777" w:rsidR="00BC4E8A" w:rsidRDefault="00EC3F6A" w:rsidP="003C5445">
      <w:pPr>
        <w:pStyle w:val="Balk2"/>
        <w:spacing w:line="360" w:lineRule="auto"/>
        <w:ind w:left="140" w:firstLine="0"/>
        <w:jc w:val="both"/>
      </w:pPr>
      <w:r>
        <w:t>Amaç 1: Lisansüstü Eğitimde Kaliteyi ve Uluslararası Uyum Sağlamak</w:t>
      </w:r>
    </w:p>
    <w:p w14:paraId="000000DD" w14:textId="77777777" w:rsidR="00BC4E8A" w:rsidRDefault="00EC3F6A" w:rsidP="003C5445">
      <w:pPr>
        <w:pBdr>
          <w:top w:val="nil"/>
          <w:left w:val="nil"/>
          <w:bottom w:val="nil"/>
          <w:right w:val="nil"/>
          <w:between w:val="nil"/>
        </w:pBdr>
        <w:spacing w:before="137" w:line="360" w:lineRule="auto"/>
        <w:ind w:left="140"/>
        <w:jc w:val="both"/>
        <w:rPr>
          <w:color w:val="000000"/>
          <w:sz w:val="24"/>
          <w:szCs w:val="24"/>
        </w:rPr>
      </w:pPr>
      <w:r>
        <w:rPr>
          <w:b/>
          <w:bCs/>
          <w:color w:val="000000"/>
          <w:sz w:val="24"/>
          <w:szCs w:val="24"/>
        </w:rPr>
        <w:lastRenderedPageBreak/>
        <w:t xml:space="preserve">Stratejik Hedef 1.1. </w:t>
      </w:r>
      <w:r>
        <w:rPr>
          <w:color w:val="000000"/>
          <w:sz w:val="24"/>
          <w:szCs w:val="24"/>
        </w:rPr>
        <w:t>Dijital çağın gereksinimlerine uygun olarak eğitim programlarını uluslararası standartlara göre güncellemek ve geliştirmek.</w:t>
      </w:r>
    </w:p>
    <w:p w14:paraId="000000DE"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1.2. </w:t>
      </w:r>
      <w:r>
        <w:rPr>
          <w:color w:val="000000"/>
          <w:sz w:val="24"/>
          <w:szCs w:val="24"/>
        </w:rPr>
        <w:t>Lisansüstü programlarda ders içeriklerini sektör ihtiyaçlarına ve akademik yeniliklere uygun olarak revize etmek.</w:t>
      </w:r>
    </w:p>
    <w:p w14:paraId="000000DF"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1.3. </w:t>
      </w:r>
      <w:r>
        <w:rPr>
          <w:color w:val="000000"/>
          <w:sz w:val="24"/>
          <w:szCs w:val="24"/>
        </w:rPr>
        <w:t>Enstitüde eğitim gören öğrencilerin alanlarında uzmanlaşmalarını sağlamak amacıyla uygulamalı eğitim olanaklarını artırmak.</w:t>
      </w:r>
    </w:p>
    <w:p w14:paraId="000000E0"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1.4. </w:t>
      </w:r>
      <w:r>
        <w:rPr>
          <w:color w:val="000000"/>
          <w:sz w:val="24"/>
          <w:szCs w:val="24"/>
        </w:rPr>
        <w:t xml:space="preserve">Lisansüstü programların sayısını artırarak </w:t>
      </w:r>
      <w:proofErr w:type="spellStart"/>
      <w:r>
        <w:rPr>
          <w:color w:val="000000"/>
          <w:sz w:val="24"/>
          <w:szCs w:val="24"/>
        </w:rPr>
        <w:t>multidisipliner</w:t>
      </w:r>
      <w:proofErr w:type="spellEnd"/>
      <w:r>
        <w:rPr>
          <w:color w:val="000000"/>
          <w:sz w:val="24"/>
          <w:szCs w:val="24"/>
        </w:rPr>
        <w:t xml:space="preserve"> ve </w:t>
      </w:r>
      <w:proofErr w:type="spellStart"/>
      <w:r>
        <w:rPr>
          <w:color w:val="000000"/>
          <w:sz w:val="24"/>
          <w:szCs w:val="24"/>
        </w:rPr>
        <w:t>interdisipliner</w:t>
      </w:r>
      <w:proofErr w:type="spellEnd"/>
      <w:r>
        <w:rPr>
          <w:color w:val="000000"/>
          <w:sz w:val="24"/>
          <w:szCs w:val="24"/>
        </w:rPr>
        <w:t xml:space="preserve"> çalışmaları teşvik etmek.</w:t>
      </w:r>
    </w:p>
    <w:p w14:paraId="000000E1" w14:textId="77777777" w:rsidR="00BC4E8A" w:rsidRDefault="00EC3F6A" w:rsidP="003C5445">
      <w:pPr>
        <w:pBdr>
          <w:top w:val="nil"/>
          <w:left w:val="nil"/>
          <w:bottom w:val="nil"/>
          <w:right w:val="nil"/>
          <w:between w:val="nil"/>
        </w:pBdr>
        <w:spacing w:before="1" w:line="360" w:lineRule="auto"/>
        <w:ind w:left="140"/>
        <w:jc w:val="both"/>
        <w:rPr>
          <w:color w:val="000000"/>
          <w:sz w:val="24"/>
          <w:szCs w:val="24"/>
        </w:rPr>
      </w:pPr>
      <w:r>
        <w:rPr>
          <w:b/>
          <w:bCs/>
          <w:color w:val="000000"/>
          <w:sz w:val="24"/>
          <w:szCs w:val="24"/>
        </w:rPr>
        <w:t xml:space="preserve">Stratejik Hedef 1.5. </w:t>
      </w:r>
      <w:r>
        <w:rPr>
          <w:color w:val="000000"/>
          <w:sz w:val="24"/>
          <w:szCs w:val="24"/>
        </w:rPr>
        <w:t>Eğitim-öğretim süreçlerinde yapay zekâ ve büyük veri analizine dayalı yenilikçi yöntemleri kullanarak verimliliği artırmak.</w:t>
      </w:r>
    </w:p>
    <w:p w14:paraId="000000E2" w14:textId="77777777" w:rsidR="00BC4E8A" w:rsidRDefault="00EC3F6A" w:rsidP="003C5445">
      <w:pPr>
        <w:pBdr>
          <w:top w:val="nil"/>
          <w:left w:val="nil"/>
          <w:bottom w:val="nil"/>
          <w:right w:val="nil"/>
          <w:between w:val="nil"/>
        </w:pBdr>
        <w:spacing w:before="240" w:line="360" w:lineRule="auto"/>
        <w:ind w:left="140" w:right="138"/>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w:t>
      </w:r>
      <w:proofErr w:type="spellStart"/>
      <w:r>
        <w:rPr>
          <w:color w:val="000000"/>
          <w:sz w:val="24"/>
          <w:szCs w:val="24"/>
        </w:rPr>
        <w:t>uluslararasılaşmayı</w:t>
      </w:r>
      <w:proofErr w:type="spellEnd"/>
      <w:r>
        <w:rPr>
          <w:color w:val="000000"/>
          <w:sz w:val="24"/>
          <w:szCs w:val="24"/>
        </w:rPr>
        <w:t xml:space="preserve"> çok boyutlu ve dinamik bir süreç olarak ele alarak, öğrenci ve akademisyen hareketliliğini artırmayı, uluslararası akademik iş birliklerini geliştirmeyi ve kültürler arası etkileşimi teşvik etmeyi hedeflemektedir. Eğitim-öğretim, araştırma ve toplumsal katkı alanlarında uluslararası standartlara uyum sağlamayı ve akreditasyon süreçlerini desteklemeyi amaçlamaktadır. Ayrıca, uluslararası tanınırlığını artırmak için stratejik ortaklıklar kurarak, nitelikli öğrenci ve akademisyenler için cazip bir eğitim ve araştırma ortamı sunmaktadır.</w:t>
      </w:r>
    </w:p>
    <w:p w14:paraId="000000E3" w14:textId="77777777" w:rsidR="00BC4E8A" w:rsidRDefault="00EC3F6A" w:rsidP="003C5445">
      <w:pPr>
        <w:pStyle w:val="Balk2"/>
        <w:spacing w:before="241"/>
        <w:ind w:left="140" w:firstLine="0"/>
        <w:jc w:val="both"/>
      </w:pPr>
      <w:r>
        <w:t xml:space="preserve">Amaç 2: Akademik Üretkenliği ve </w:t>
      </w:r>
      <w:proofErr w:type="spellStart"/>
      <w:r>
        <w:t>Uluslararasılaşmayı</w:t>
      </w:r>
      <w:proofErr w:type="spellEnd"/>
      <w:r>
        <w:t xml:space="preserve"> Geliştirmek</w:t>
      </w:r>
    </w:p>
    <w:p w14:paraId="000000E4" w14:textId="77777777" w:rsidR="00BC4E8A" w:rsidRDefault="00EC3F6A" w:rsidP="003C5445">
      <w:pPr>
        <w:pBdr>
          <w:top w:val="nil"/>
          <w:left w:val="nil"/>
          <w:bottom w:val="nil"/>
          <w:right w:val="nil"/>
          <w:between w:val="nil"/>
        </w:pBdr>
        <w:spacing w:before="137" w:line="360" w:lineRule="auto"/>
        <w:ind w:left="140"/>
        <w:jc w:val="both"/>
        <w:rPr>
          <w:color w:val="000000"/>
          <w:sz w:val="24"/>
          <w:szCs w:val="24"/>
        </w:rPr>
      </w:pPr>
      <w:r>
        <w:rPr>
          <w:b/>
          <w:bCs/>
          <w:color w:val="000000"/>
          <w:sz w:val="24"/>
          <w:szCs w:val="24"/>
        </w:rPr>
        <w:t xml:space="preserve">Stratejik Hedef 2.1. </w:t>
      </w:r>
      <w:r>
        <w:rPr>
          <w:color w:val="000000"/>
          <w:sz w:val="24"/>
          <w:szCs w:val="24"/>
        </w:rPr>
        <w:t>Akademik personelin ve öğrencilerin uluslararası projelere katılımını teşvik ederek yayın sayısını ve niteliğini artırmak.</w:t>
      </w:r>
    </w:p>
    <w:p w14:paraId="000000E5"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2.2. </w:t>
      </w:r>
      <w:r>
        <w:rPr>
          <w:color w:val="000000"/>
          <w:sz w:val="24"/>
          <w:szCs w:val="24"/>
        </w:rPr>
        <w:t>Lisansüstü tezlerin akademik dergilerde yayınlanmasını destekleyerek bilimsel etkiyi artırmak.</w:t>
      </w:r>
    </w:p>
    <w:p w14:paraId="000000E6"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2.3. </w:t>
      </w:r>
      <w:r>
        <w:rPr>
          <w:color w:val="000000"/>
          <w:sz w:val="24"/>
          <w:szCs w:val="24"/>
        </w:rPr>
        <w:t>Eğitim programlarını uluslararası akreditasyon süreçlerine uygun hale getirerek küresel rekabet gücünü artırmak.</w:t>
      </w:r>
    </w:p>
    <w:p w14:paraId="000000E7" w14:textId="77777777" w:rsidR="00BC4E8A" w:rsidRDefault="00EC3F6A" w:rsidP="003C5445">
      <w:pPr>
        <w:pBdr>
          <w:top w:val="nil"/>
          <w:left w:val="nil"/>
          <w:bottom w:val="nil"/>
          <w:right w:val="nil"/>
          <w:between w:val="nil"/>
        </w:pBdr>
        <w:spacing w:line="362" w:lineRule="auto"/>
        <w:ind w:left="140"/>
        <w:jc w:val="both"/>
        <w:rPr>
          <w:color w:val="000000"/>
          <w:sz w:val="24"/>
          <w:szCs w:val="24"/>
        </w:rPr>
      </w:pPr>
      <w:r>
        <w:rPr>
          <w:b/>
          <w:bCs/>
          <w:color w:val="000000"/>
          <w:sz w:val="24"/>
          <w:szCs w:val="24"/>
        </w:rPr>
        <w:t xml:space="preserve">Stratejik Hedef 2.4. </w:t>
      </w:r>
      <w:r>
        <w:rPr>
          <w:color w:val="000000"/>
          <w:sz w:val="24"/>
          <w:szCs w:val="24"/>
        </w:rPr>
        <w:t>Öğrenci ve akademisyenlerin uluslararası değişim programlarına katılımını artırarak küresel akademik iş birliklerini güçlendirmek.</w:t>
      </w:r>
    </w:p>
    <w:p w14:paraId="000000E8"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2.5. </w:t>
      </w:r>
      <w:r>
        <w:rPr>
          <w:color w:val="000000"/>
          <w:sz w:val="24"/>
          <w:szCs w:val="24"/>
        </w:rPr>
        <w:t>Araştırma odaklı projelerin fonlanmasını artırarak akademik üretkenliği teşvik etmek.</w:t>
      </w:r>
    </w:p>
    <w:p w14:paraId="000000EA" w14:textId="5BCC21D2" w:rsidR="00BC4E8A" w:rsidRDefault="00EC3F6A" w:rsidP="003C5445">
      <w:pPr>
        <w:pBdr>
          <w:top w:val="nil"/>
          <w:left w:val="nil"/>
          <w:bottom w:val="nil"/>
          <w:right w:val="nil"/>
          <w:between w:val="nil"/>
        </w:pBdr>
        <w:spacing w:before="73" w:line="360" w:lineRule="auto"/>
        <w:ind w:left="140" w:right="138"/>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araştırma ve geliştirme faaliyetlerini disiplinler arası iş birlikleri ve sektörlerle etkileşimi artırarak yürütmeyi amaçlamaktadır. Küresel problemlere çözüm üretmek için</w:t>
      </w:r>
      <w:r w:rsidR="007E6BF8">
        <w:rPr>
          <w:color w:val="000000"/>
          <w:sz w:val="24"/>
          <w:szCs w:val="24"/>
        </w:rPr>
        <w:t xml:space="preserve"> </w:t>
      </w:r>
      <w:r>
        <w:rPr>
          <w:color w:val="000000"/>
          <w:sz w:val="24"/>
          <w:szCs w:val="24"/>
        </w:rPr>
        <w:t xml:space="preserve">uluslararası iş birliklerini güçlendirirken, bilimsel etik kurallarına ve kalite ilkelerine bağlı kalmayı </w:t>
      </w:r>
      <w:proofErr w:type="spellStart"/>
      <w:r>
        <w:rPr>
          <w:color w:val="000000"/>
          <w:sz w:val="24"/>
          <w:szCs w:val="24"/>
        </w:rPr>
        <w:t>önceliklendirir</w:t>
      </w:r>
      <w:proofErr w:type="spellEnd"/>
      <w:r>
        <w:rPr>
          <w:color w:val="000000"/>
          <w:sz w:val="24"/>
          <w:szCs w:val="24"/>
        </w:rPr>
        <w:t xml:space="preserve">. </w:t>
      </w:r>
      <w:proofErr w:type="spellStart"/>
      <w:r>
        <w:rPr>
          <w:color w:val="000000"/>
          <w:sz w:val="24"/>
          <w:szCs w:val="24"/>
        </w:rPr>
        <w:t>Yenileşim</w:t>
      </w:r>
      <w:proofErr w:type="spellEnd"/>
      <w:r>
        <w:rPr>
          <w:color w:val="000000"/>
          <w:sz w:val="24"/>
          <w:szCs w:val="24"/>
        </w:rPr>
        <w:t xml:space="preserve"> ve teknoloji transferini teşvik </w:t>
      </w:r>
      <w:r>
        <w:rPr>
          <w:color w:val="000000"/>
          <w:sz w:val="24"/>
          <w:szCs w:val="24"/>
        </w:rPr>
        <w:lastRenderedPageBreak/>
        <w:t xml:space="preserve">ederek fikri mülkiyet haklarını koruma, bilimsel araştırmaları destekleme ve lisansüstü </w:t>
      </w:r>
      <w:proofErr w:type="gramStart"/>
      <w:r>
        <w:rPr>
          <w:color w:val="000000"/>
          <w:sz w:val="24"/>
          <w:szCs w:val="24"/>
        </w:rPr>
        <w:t>eğitim</w:t>
      </w:r>
      <w:proofErr w:type="gramEnd"/>
      <w:r>
        <w:rPr>
          <w:color w:val="000000"/>
          <w:sz w:val="24"/>
          <w:szCs w:val="24"/>
        </w:rPr>
        <w:t xml:space="preserve"> standartlarını yükseltme hedeflerine odaklanır. Araştırma altyapısını sürdürülebilir bir yönetim anlayışıyla geliştirerek akademik iş birliklerini artırmayı ve bilimsel ekosisteme katkı sağlamayı araştırma-geliştirme politikası olarak benimser. Üniversitenin araştırma-geliştirme politikası çerçevesinde Amaç 3 belirlenmiştir.</w:t>
      </w:r>
    </w:p>
    <w:p w14:paraId="000000EB" w14:textId="77777777" w:rsidR="00BC4E8A" w:rsidRDefault="00EC3F6A">
      <w:pPr>
        <w:pStyle w:val="Balk2"/>
        <w:spacing w:before="241"/>
        <w:ind w:left="140" w:firstLine="0"/>
      </w:pPr>
      <w:r>
        <w:t>Amaç 3: Kurumsal Kapasiteyi Güçlendirmek ve Akademik İş Birliklerini Artırmak</w:t>
      </w:r>
    </w:p>
    <w:p w14:paraId="000000EC" w14:textId="77777777" w:rsidR="00BC4E8A" w:rsidRDefault="00EC3F6A">
      <w:pPr>
        <w:pBdr>
          <w:top w:val="nil"/>
          <w:left w:val="nil"/>
          <w:bottom w:val="nil"/>
          <w:right w:val="nil"/>
          <w:between w:val="nil"/>
        </w:pBdr>
        <w:spacing w:before="137" w:line="360" w:lineRule="auto"/>
        <w:ind w:left="140"/>
        <w:rPr>
          <w:color w:val="000000"/>
          <w:sz w:val="24"/>
          <w:szCs w:val="24"/>
        </w:rPr>
      </w:pPr>
      <w:r>
        <w:rPr>
          <w:b/>
          <w:bCs/>
          <w:color w:val="000000"/>
          <w:sz w:val="24"/>
          <w:szCs w:val="24"/>
        </w:rPr>
        <w:t xml:space="preserve">Stratejik Hedef 3.1. </w:t>
      </w:r>
      <w:r>
        <w:rPr>
          <w:color w:val="000000"/>
          <w:sz w:val="24"/>
          <w:szCs w:val="24"/>
        </w:rPr>
        <w:t>Enstitünün yönetim, eğitim ve araştırma süreçlerinde kurumsal verimliliği artırarak akademik gelişimi desteklemek.</w:t>
      </w:r>
    </w:p>
    <w:p w14:paraId="000000ED" w14:textId="77777777" w:rsidR="00BC4E8A" w:rsidRDefault="00EC3F6A">
      <w:pPr>
        <w:pBdr>
          <w:top w:val="nil"/>
          <w:left w:val="nil"/>
          <w:bottom w:val="nil"/>
          <w:right w:val="nil"/>
          <w:between w:val="nil"/>
        </w:pBdr>
        <w:spacing w:line="362" w:lineRule="auto"/>
        <w:ind w:left="140"/>
        <w:rPr>
          <w:color w:val="000000"/>
          <w:sz w:val="24"/>
          <w:szCs w:val="24"/>
        </w:rPr>
      </w:pPr>
      <w:r>
        <w:rPr>
          <w:b/>
          <w:bCs/>
          <w:color w:val="000000"/>
          <w:sz w:val="24"/>
          <w:szCs w:val="24"/>
        </w:rPr>
        <w:t xml:space="preserve">Stratejik Hedef 3.2. </w:t>
      </w:r>
      <w:r>
        <w:rPr>
          <w:color w:val="000000"/>
          <w:sz w:val="24"/>
          <w:szCs w:val="24"/>
        </w:rPr>
        <w:t>Üniversite ile sanayi, kamu ve özel sektör iş birliklerini artırarak enstitüdeki akademik bilgi birikimini daha geniş kitlelere ulaştırmak.</w:t>
      </w:r>
    </w:p>
    <w:p w14:paraId="000000EE" w14:textId="77777777" w:rsidR="00BC4E8A" w:rsidRDefault="00EC3F6A">
      <w:pPr>
        <w:pBdr>
          <w:top w:val="nil"/>
          <w:left w:val="nil"/>
          <w:bottom w:val="nil"/>
          <w:right w:val="nil"/>
          <w:between w:val="nil"/>
        </w:pBdr>
        <w:spacing w:line="360" w:lineRule="auto"/>
        <w:ind w:left="140"/>
        <w:rPr>
          <w:color w:val="000000"/>
          <w:sz w:val="24"/>
          <w:szCs w:val="24"/>
        </w:rPr>
      </w:pPr>
      <w:r>
        <w:rPr>
          <w:b/>
          <w:bCs/>
          <w:color w:val="000000"/>
          <w:sz w:val="24"/>
          <w:szCs w:val="24"/>
        </w:rPr>
        <w:t xml:space="preserve">Stratejik Hedef 3.3. </w:t>
      </w:r>
      <w:r>
        <w:rPr>
          <w:color w:val="000000"/>
          <w:sz w:val="24"/>
          <w:szCs w:val="24"/>
        </w:rPr>
        <w:t>Eğitim-öğretim, araştırma ve yönetim alanlarının fiziki altyapısını ve akademik donanımını geliştirmek.</w:t>
      </w:r>
    </w:p>
    <w:p w14:paraId="000000EF" w14:textId="77777777" w:rsidR="00BC4E8A" w:rsidRDefault="00EC3F6A">
      <w:pPr>
        <w:pBdr>
          <w:top w:val="nil"/>
          <w:left w:val="nil"/>
          <w:bottom w:val="nil"/>
          <w:right w:val="nil"/>
          <w:between w:val="nil"/>
        </w:pBdr>
        <w:spacing w:line="360" w:lineRule="auto"/>
        <w:ind w:left="140"/>
        <w:rPr>
          <w:color w:val="000000"/>
          <w:sz w:val="24"/>
          <w:szCs w:val="24"/>
        </w:rPr>
      </w:pPr>
      <w:r>
        <w:rPr>
          <w:b/>
          <w:bCs/>
          <w:color w:val="000000"/>
          <w:sz w:val="24"/>
          <w:szCs w:val="24"/>
        </w:rPr>
        <w:t xml:space="preserve">Stratejik Hedef 3.4. </w:t>
      </w:r>
      <w:r>
        <w:rPr>
          <w:color w:val="000000"/>
          <w:sz w:val="24"/>
          <w:szCs w:val="24"/>
        </w:rPr>
        <w:t>Öğrenci ve akademisyenlerin ulusal ve uluslararası projelerde aktif rol almalarını sağlamak amacıyla teşvik mekanizmaları oluşturmak.</w:t>
      </w:r>
    </w:p>
    <w:p w14:paraId="000000F0" w14:textId="77777777" w:rsidR="00BC4E8A" w:rsidRDefault="00EC3F6A">
      <w:pPr>
        <w:pBdr>
          <w:top w:val="nil"/>
          <w:left w:val="nil"/>
          <w:bottom w:val="nil"/>
          <w:right w:val="nil"/>
          <w:between w:val="nil"/>
        </w:pBdr>
        <w:spacing w:before="235" w:line="360" w:lineRule="auto"/>
        <w:ind w:left="140" w:right="137"/>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kurumsal kimliğiyle uyumlu, kapsayıcı ve paydaş odaklı bir iletişim politikası benimsemektedir. Kurumsal itibarın korunmasını, toplum değerlerine uyumlu bilgi paylaşımını ve etkin iş birliğini esas alır. Web sitesi ve sosyal medya aracılığıyla güncel duyurular yaparak, bilimsel, sanatsal ve sportif etkinlikleri tanıtır. Akademik ve idari personel, öğrenciler, mezunlar ve sektör temsilcileriyle sürekli iletişim halinde olup, uluslararası öğrencilerin entegrasyonunu destekler. Tüm iletişim süreçlerinde etik ilkelere ve yasal düzenlemelere bağlı kalarak, üniversitenin erişilebilirliğini ve görünürlüğünü artırmayı hedefler.</w:t>
      </w:r>
    </w:p>
    <w:p w14:paraId="000000F1" w14:textId="77777777" w:rsidR="00BC4E8A" w:rsidRDefault="00EC3F6A">
      <w:pPr>
        <w:pBdr>
          <w:top w:val="nil"/>
          <w:left w:val="nil"/>
          <w:bottom w:val="nil"/>
          <w:right w:val="nil"/>
          <w:between w:val="nil"/>
        </w:pBdr>
        <w:spacing w:before="242" w:line="360" w:lineRule="auto"/>
        <w:ind w:left="140" w:right="138"/>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Sosyal Bilimler Enstitüsü, kurumsal kimliğiyle uyumlu, kapsayıcı ve paydaş odaklı bir iletişim politikası benimsemektedir. Enstitü, akademik ve idari personel, öğrenciler, mezunlar ve sektör temsilcileriyle etkin iletişimi sürdürebilir kılmayı hedefler. Web sitesi ve sosyal medya aracılığıyla güncel duyurular ve etkinlik paylaşımları yaparak, bilimsel ve kültürel faaliyetlerin tanıtımını sağlar. Uluslararası öğrencilerin entegrasyonunu desteklerken, tüm iletişim süreçlerinde etik ilkeler ve yasal düzenlemelere bağlı hareket eder.</w:t>
      </w:r>
    </w:p>
    <w:p w14:paraId="000000F2" w14:textId="77777777" w:rsidR="00BC4E8A" w:rsidRDefault="00BC4E8A">
      <w:pPr>
        <w:pBdr>
          <w:top w:val="nil"/>
          <w:left w:val="nil"/>
          <w:bottom w:val="nil"/>
          <w:right w:val="nil"/>
          <w:between w:val="nil"/>
        </w:pBdr>
        <w:rPr>
          <w:color w:val="000000"/>
          <w:sz w:val="24"/>
          <w:szCs w:val="24"/>
        </w:rPr>
      </w:pPr>
    </w:p>
    <w:p w14:paraId="000000F3" w14:textId="77777777" w:rsidR="00BC4E8A" w:rsidRDefault="00BC4E8A">
      <w:pPr>
        <w:pBdr>
          <w:top w:val="nil"/>
          <w:left w:val="nil"/>
          <w:bottom w:val="nil"/>
          <w:right w:val="nil"/>
          <w:between w:val="nil"/>
        </w:pBdr>
        <w:spacing w:before="101"/>
        <w:rPr>
          <w:color w:val="000000"/>
          <w:sz w:val="24"/>
          <w:szCs w:val="24"/>
        </w:rPr>
      </w:pPr>
    </w:p>
    <w:p w14:paraId="3991FA36" w14:textId="77777777" w:rsidR="003C5445" w:rsidRDefault="003C5445">
      <w:pPr>
        <w:pBdr>
          <w:top w:val="nil"/>
          <w:left w:val="nil"/>
          <w:bottom w:val="nil"/>
          <w:right w:val="nil"/>
          <w:between w:val="nil"/>
        </w:pBdr>
        <w:spacing w:before="101"/>
        <w:rPr>
          <w:color w:val="000000"/>
          <w:sz w:val="24"/>
          <w:szCs w:val="24"/>
        </w:rPr>
      </w:pPr>
    </w:p>
    <w:p w14:paraId="000000F4" w14:textId="77777777" w:rsidR="00BC4E8A" w:rsidRDefault="00EC3F6A" w:rsidP="003C5445">
      <w:pPr>
        <w:pStyle w:val="Balk2"/>
        <w:spacing w:before="1" w:line="360" w:lineRule="auto"/>
        <w:ind w:left="140" w:firstLine="0"/>
        <w:jc w:val="both"/>
      </w:pPr>
      <w:r>
        <w:lastRenderedPageBreak/>
        <w:t>Amaç 4: Kurumsal Kimliği Güçlendirmek ve Mezunlarla Bağları Sürdürmek</w:t>
      </w:r>
    </w:p>
    <w:p w14:paraId="000000F6" w14:textId="792D864A" w:rsidR="00BC4E8A" w:rsidRDefault="00EC3F6A" w:rsidP="003C5445">
      <w:pPr>
        <w:pBdr>
          <w:top w:val="nil"/>
          <w:left w:val="nil"/>
          <w:bottom w:val="nil"/>
          <w:right w:val="nil"/>
          <w:between w:val="nil"/>
        </w:pBdr>
        <w:spacing w:before="73" w:line="360" w:lineRule="auto"/>
        <w:ind w:left="140"/>
        <w:jc w:val="both"/>
        <w:rPr>
          <w:color w:val="000000"/>
          <w:sz w:val="24"/>
          <w:szCs w:val="24"/>
        </w:rPr>
      </w:pPr>
      <w:r>
        <w:rPr>
          <w:b/>
          <w:bCs/>
          <w:color w:val="000000"/>
          <w:sz w:val="24"/>
          <w:szCs w:val="24"/>
        </w:rPr>
        <w:t xml:space="preserve">Stratejik Hedef 4.1. </w:t>
      </w:r>
      <w:r>
        <w:rPr>
          <w:color w:val="000000"/>
          <w:sz w:val="24"/>
          <w:szCs w:val="24"/>
        </w:rPr>
        <w:t>Mezunlarla iletişimi güçlendirmek ve kariyer gelişimlerine destek sağlamak amacıyla etkin bir mezun takip sistemi oluşturmak.</w:t>
      </w:r>
      <w:r w:rsidR="007E6BF8">
        <w:rPr>
          <w:color w:val="000000"/>
          <w:sz w:val="24"/>
          <w:szCs w:val="24"/>
        </w:rPr>
        <w:t xml:space="preserve"> </w:t>
      </w:r>
      <w:r>
        <w:rPr>
          <w:b/>
          <w:bCs/>
          <w:color w:val="000000"/>
          <w:sz w:val="24"/>
          <w:szCs w:val="24"/>
        </w:rPr>
        <w:t xml:space="preserve">Stratejik Hedef 4.2. </w:t>
      </w:r>
      <w:r>
        <w:rPr>
          <w:color w:val="000000"/>
          <w:sz w:val="24"/>
          <w:szCs w:val="24"/>
        </w:rPr>
        <w:t>Enstitü bünyesinde aidiyet duygusunu güçlendirmek amacıyla akademik ve sosyal etkinlikler düzenlemek.</w:t>
      </w:r>
    </w:p>
    <w:p w14:paraId="000000F7" w14:textId="77777777"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4.3. </w:t>
      </w:r>
      <w:r>
        <w:rPr>
          <w:color w:val="000000"/>
          <w:sz w:val="24"/>
          <w:szCs w:val="24"/>
        </w:rPr>
        <w:t>Mezunların akademik ve profesyonel gelişimlerine katkıda bulunmak için sürekli eğitim programları geliştirmek.</w:t>
      </w:r>
    </w:p>
    <w:p w14:paraId="000000FA" w14:textId="0C561530" w:rsidR="00BC4E8A" w:rsidRDefault="00EC3F6A" w:rsidP="003C5445">
      <w:pPr>
        <w:pBdr>
          <w:top w:val="nil"/>
          <w:left w:val="nil"/>
          <w:bottom w:val="nil"/>
          <w:right w:val="nil"/>
          <w:between w:val="nil"/>
        </w:pBdr>
        <w:spacing w:line="360" w:lineRule="auto"/>
        <w:ind w:left="140"/>
        <w:jc w:val="both"/>
        <w:rPr>
          <w:color w:val="000000"/>
          <w:sz w:val="24"/>
          <w:szCs w:val="24"/>
        </w:rPr>
      </w:pPr>
      <w:r>
        <w:rPr>
          <w:b/>
          <w:bCs/>
          <w:color w:val="000000"/>
          <w:sz w:val="24"/>
          <w:szCs w:val="24"/>
        </w:rPr>
        <w:t xml:space="preserve">Stratejik Hedef 4.4. </w:t>
      </w:r>
      <w:r>
        <w:rPr>
          <w:color w:val="000000"/>
          <w:sz w:val="24"/>
          <w:szCs w:val="24"/>
        </w:rPr>
        <w:t xml:space="preserve">Enstitünün tanınırlığını artırmak için ulusal ve uluslararası düzeyde akademik organizasyonlar, </w:t>
      </w:r>
      <w:proofErr w:type="spellStart"/>
      <w:r>
        <w:rPr>
          <w:color w:val="000000"/>
          <w:sz w:val="24"/>
          <w:szCs w:val="24"/>
        </w:rPr>
        <w:t>çalıştaylar</w:t>
      </w:r>
      <w:proofErr w:type="spellEnd"/>
      <w:r>
        <w:rPr>
          <w:color w:val="000000"/>
          <w:sz w:val="24"/>
          <w:szCs w:val="24"/>
        </w:rPr>
        <w:t xml:space="preserve"> ve seminerler düzenlemek.</w:t>
      </w:r>
    </w:p>
    <w:p w14:paraId="46A4521F" w14:textId="77777777" w:rsidR="003C5445" w:rsidRDefault="003C5445" w:rsidP="003C5445">
      <w:pPr>
        <w:pBdr>
          <w:top w:val="nil"/>
          <w:left w:val="nil"/>
          <w:bottom w:val="nil"/>
          <w:right w:val="nil"/>
          <w:between w:val="nil"/>
        </w:pBdr>
        <w:spacing w:line="360" w:lineRule="auto"/>
        <w:ind w:left="140"/>
        <w:jc w:val="both"/>
        <w:rPr>
          <w:color w:val="000000"/>
          <w:sz w:val="24"/>
          <w:szCs w:val="24"/>
        </w:rPr>
      </w:pPr>
    </w:p>
    <w:p w14:paraId="000000FB" w14:textId="77777777" w:rsidR="00BC4E8A" w:rsidRDefault="00EC3F6A" w:rsidP="003C5445">
      <w:pPr>
        <w:pStyle w:val="Balk1"/>
        <w:numPr>
          <w:ilvl w:val="0"/>
          <w:numId w:val="3"/>
        </w:numPr>
        <w:tabs>
          <w:tab w:val="left" w:pos="859"/>
        </w:tabs>
        <w:spacing w:line="360" w:lineRule="auto"/>
        <w:ind w:left="859" w:hanging="358"/>
        <w:jc w:val="both"/>
      </w:pPr>
      <w:bookmarkStart w:id="4" w:name="_heading=h.vwtwzlmdg0oj" w:colFirst="0" w:colLast="0"/>
      <w:bookmarkEnd w:id="4"/>
      <w:r>
        <w:t>LİDERLİK, YÖNETİŞİM VE KALİTE</w:t>
      </w:r>
    </w:p>
    <w:p w14:paraId="000000FC" w14:textId="77777777" w:rsidR="00BC4E8A" w:rsidRDefault="00EC3F6A" w:rsidP="003C5445">
      <w:pPr>
        <w:pStyle w:val="Balk2"/>
        <w:numPr>
          <w:ilvl w:val="1"/>
          <w:numId w:val="3"/>
        </w:numPr>
        <w:tabs>
          <w:tab w:val="left" w:pos="613"/>
        </w:tabs>
        <w:spacing w:before="280" w:line="360" w:lineRule="auto"/>
        <w:ind w:left="613" w:hanging="473"/>
        <w:jc w:val="both"/>
      </w:pPr>
      <w:r>
        <w:t>Liderlik ve Kalite</w:t>
      </w:r>
    </w:p>
    <w:p w14:paraId="000000FE" w14:textId="1D721B24" w:rsidR="00BC4E8A" w:rsidRPr="003C5445" w:rsidRDefault="00EC3F6A" w:rsidP="003C5445">
      <w:pPr>
        <w:numPr>
          <w:ilvl w:val="2"/>
          <w:numId w:val="3"/>
        </w:numPr>
        <w:pBdr>
          <w:top w:val="nil"/>
          <w:left w:val="nil"/>
          <w:bottom w:val="nil"/>
          <w:right w:val="nil"/>
          <w:between w:val="nil"/>
        </w:pBdr>
        <w:tabs>
          <w:tab w:val="left" w:pos="793"/>
        </w:tabs>
        <w:spacing w:before="137" w:line="360" w:lineRule="auto"/>
        <w:ind w:left="793" w:hanging="653"/>
        <w:jc w:val="both"/>
        <w:rPr>
          <w:b/>
          <w:bCs/>
          <w:color w:val="000000"/>
          <w:sz w:val="24"/>
          <w:szCs w:val="24"/>
        </w:rPr>
      </w:pPr>
      <w:r>
        <w:rPr>
          <w:b/>
          <w:bCs/>
          <w:color w:val="000000"/>
          <w:sz w:val="24"/>
          <w:szCs w:val="24"/>
        </w:rPr>
        <w:t>Yönetişim modeli ve idari yapı</w:t>
      </w:r>
    </w:p>
    <w:p w14:paraId="000000FF" w14:textId="77777777" w:rsidR="00BC4E8A" w:rsidRDefault="00BC4E8A" w:rsidP="003C5445">
      <w:pPr>
        <w:pBdr>
          <w:top w:val="nil"/>
          <w:left w:val="nil"/>
          <w:bottom w:val="nil"/>
          <w:right w:val="nil"/>
          <w:between w:val="nil"/>
        </w:pBdr>
        <w:spacing w:line="360" w:lineRule="auto"/>
        <w:jc w:val="both"/>
        <w:rPr>
          <w:b/>
          <w:bCs/>
          <w:color w:val="000000"/>
          <w:sz w:val="24"/>
          <w:szCs w:val="24"/>
        </w:rPr>
      </w:pPr>
    </w:p>
    <w:commentRangeStart w:id="5"/>
    <w:p w14:paraId="00000100" w14:textId="77777777" w:rsidR="00BC4E8A" w:rsidRDefault="00AF0AFD" w:rsidP="003C5445">
      <w:pPr>
        <w:pBdr>
          <w:top w:val="nil"/>
          <w:left w:val="nil"/>
          <w:bottom w:val="nil"/>
          <w:right w:val="nil"/>
          <w:between w:val="nil"/>
        </w:pBdr>
        <w:spacing w:line="360" w:lineRule="auto"/>
        <w:ind w:left="140" w:right="136"/>
        <w:jc w:val="both"/>
        <w:rPr>
          <w:b/>
          <w:bCs/>
          <w:color w:val="000000"/>
          <w:sz w:val="24"/>
          <w:szCs w:val="24"/>
        </w:rPr>
      </w:pPr>
      <w:r>
        <w:fldChar w:fldCharType="begin"/>
      </w:r>
      <w:r>
        <w:instrText xml:space="preserve"> HYPERLINK "https://www.mevzuat.gov.tr/mevzuat?MevzuatNo=10165&amp;MevzuatTur=7&amp;MevzuatTertip=5" \h </w:instrText>
      </w:r>
      <w:r>
        <w:fldChar w:fldCharType="separate"/>
      </w:r>
      <w:r w:rsidR="00BC4E8A">
        <w:rPr>
          <w:color w:val="1154CC"/>
          <w:sz w:val="24"/>
          <w:szCs w:val="24"/>
          <w:u w:val="single"/>
        </w:rPr>
        <w:t>Lisansüstü Eğitim Öğretim Enstitülerinin Teşkilât Ve İşleyiş Yönetmeliği</w:t>
      </w:r>
      <w:r>
        <w:rPr>
          <w:color w:val="1154CC"/>
          <w:sz w:val="24"/>
          <w:szCs w:val="24"/>
          <w:u w:val="single"/>
        </w:rPr>
        <w:fldChar w:fldCharType="end"/>
      </w:r>
      <w:r w:rsidR="00BC4E8A">
        <w:rPr>
          <w:color w:val="1154CC"/>
          <w:sz w:val="24"/>
          <w:szCs w:val="24"/>
        </w:rPr>
        <w:t xml:space="preserve"> </w:t>
      </w:r>
      <w:commentRangeEnd w:id="5"/>
      <w:r>
        <w:rPr>
          <w:rStyle w:val="AklamaBavurusu"/>
        </w:rPr>
        <w:commentReference w:id="5"/>
      </w:r>
      <w:r w:rsidR="00BC4E8A">
        <w:rPr>
          <w:color w:val="000000"/>
          <w:sz w:val="24"/>
          <w:szCs w:val="24"/>
        </w:rPr>
        <w:t xml:space="preserve">gereği olarak ve üniversitemiz </w:t>
      </w:r>
      <w:commentRangeStart w:id="6"/>
      <w:r>
        <w:fldChar w:fldCharType="begin"/>
      </w:r>
      <w:r>
        <w:instrText xml:space="preserve"> HYPERLINK "https://ankaramedipol.edu.tr/universite/kalite-guvencesi/kalite-politikasi/" \h </w:instrText>
      </w:r>
      <w:r>
        <w:fldChar w:fldCharType="separate"/>
      </w:r>
      <w:r w:rsidR="00BC4E8A">
        <w:rPr>
          <w:color w:val="1154CC"/>
          <w:sz w:val="24"/>
          <w:szCs w:val="24"/>
          <w:u w:val="single"/>
        </w:rPr>
        <w:t>Yönetim Sistemi Politikası</w:t>
      </w:r>
      <w:r>
        <w:rPr>
          <w:color w:val="1154CC"/>
          <w:sz w:val="24"/>
          <w:szCs w:val="24"/>
          <w:u w:val="single"/>
        </w:rPr>
        <w:fldChar w:fldCharType="end"/>
      </w:r>
      <w:commentRangeEnd w:id="6"/>
      <w:r>
        <w:rPr>
          <w:rStyle w:val="AklamaBavurusu"/>
        </w:rPr>
        <w:commentReference w:id="6"/>
      </w:r>
      <w:r w:rsidR="00BC4E8A">
        <w:rPr>
          <w:color w:val="1154CC"/>
          <w:sz w:val="24"/>
          <w:szCs w:val="24"/>
        </w:rPr>
        <w:t xml:space="preserve"> </w:t>
      </w:r>
      <w:r w:rsidR="00BC4E8A">
        <w:rPr>
          <w:color w:val="000000"/>
          <w:sz w:val="24"/>
          <w:szCs w:val="24"/>
        </w:rPr>
        <w:t xml:space="preserve">uygun olarak 2024 yılında SBE Yönetim Kurulu oluşturulması planlanmıştır </w:t>
      </w:r>
      <w:commentRangeStart w:id="7"/>
      <w:r w:rsidR="00BC4E8A">
        <w:rPr>
          <w:b/>
          <w:bCs/>
          <w:color w:val="000000"/>
          <w:sz w:val="24"/>
          <w:szCs w:val="24"/>
        </w:rPr>
        <w:t xml:space="preserve">[3_OD2]. </w:t>
      </w:r>
      <w:commentRangeEnd w:id="7"/>
      <w:r>
        <w:rPr>
          <w:rStyle w:val="AklamaBavurusu"/>
        </w:rPr>
        <w:commentReference w:id="7"/>
      </w:r>
      <w:r w:rsidR="00BC4E8A">
        <w:rPr>
          <w:color w:val="000000"/>
          <w:sz w:val="24"/>
          <w:szCs w:val="24"/>
        </w:rPr>
        <w:t xml:space="preserve">Bu planlama doğrultusunda 2024 yılında yeni yönetim kurulu oluşturulmuştur </w:t>
      </w:r>
      <w:commentRangeStart w:id="8"/>
      <w:r w:rsidR="00BC4E8A">
        <w:rPr>
          <w:b/>
          <w:bCs/>
          <w:color w:val="000000"/>
          <w:sz w:val="24"/>
          <w:szCs w:val="24"/>
        </w:rPr>
        <w:t xml:space="preserve">[4_OD3]. </w:t>
      </w:r>
      <w:commentRangeEnd w:id="8"/>
      <w:r>
        <w:rPr>
          <w:rStyle w:val="AklamaBavurusu"/>
        </w:rPr>
        <w:commentReference w:id="8"/>
      </w:r>
    </w:p>
    <w:p w14:paraId="00000102" w14:textId="535CDFC0" w:rsidR="00BC4E8A" w:rsidRDefault="00EC3F6A" w:rsidP="003C5445">
      <w:pPr>
        <w:pBdr>
          <w:top w:val="nil"/>
          <w:left w:val="nil"/>
          <w:bottom w:val="nil"/>
          <w:right w:val="nil"/>
          <w:between w:val="nil"/>
        </w:pBdr>
        <w:spacing w:line="360" w:lineRule="auto"/>
        <w:ind w:left="140" w:right="141"/>
        <w:jc w:val="both"/>
        <w:rPr>
          <w:b/>
          <w:bCs/>
          <w:color w:val="000000"/>
          <w:sz w:val="24"/>
          <w:szCs w:val="24"/>
        </w:rPr>
      </w:pPr>
      <w:r>
        <w:rPr>
          <w:color w:val="000000"/>
          <w:sz w:val="24"/>
          <w:szCs w:val="24"/>
        </w:rPr>
        <w:t xml:space="preserve">SBE Müdürünün, Müdür Yardımcısının, Anabilim Dalı Başkanlarının, Sekreterinin görev yetki ve sorumlulukları belirlenmiş olup yazılı dokümana aktarılmıştır </w:t>
      </w:r>
      <w:r>
        <w:rPr>
          <w:b/>
          <w:bCs/>
          <w:color w:val="000000"/>
          <w:sz w:val="24"/>
          <w:szCs w:val="24"/>
        </w:rPr>
        <w:t>[5_OD3].</w:t>
      </w:r>
    </w:p>
    <w:p w14:paraId="00000104" w14:textId="676CEAC3" w:rsidR="00BC4E8A" w:rsidRDefault="00EC3F6A" w:rsidP="003C5445">
      <w:pPr>
        <w:pBdr>
          <w:top w:val="nil"/>
          <w:left w:val="nil"/>
          <w:bottom w:val="nil"/>
          <w:right w:val="nil"/>
          <w:between w:val="nil"/>
        </w:pBdr>
        <w:spacing w:line="360" w:lineRule="auto"/>
        <w:ind w:left="140" w:right="143"/>
        <w:jc w:val="both"/>
        <w:rPr>
          <w:b/>
          <w:bCs/>
          <w:color w:val="000000"/>
          <w:sz w:val="24"/>
          <w:szCs w:val="24"/>
        </w:rPr>
      </w:pPr>
      <w:r>
        <w:rPr>
          <w:color w:val="000000"/>
          <w:sz w:val="24"/>
          <w:szCs w:val="24"/>
        </w:rPr>
        <w:t>Enstitümüz yönetim kurulu kararı ile Sosyal Bilimler Enstitüsü Kalite Komisyonu öğrenci temsilcileri belirlenmiştir</w:t>
      </w:r>
      <w:r>
        <w:rPr>
          <w:sz w:val="24"/>
          <w:szCs w:val="24"/>
        </w:rPr>
        <w:t xml:space="preserve">. </w:t>
      </w:r>
      <w:r>
        <w:rPr>
          <w:b/>
          <w:bCs/>
          <w:color w:val="000000"/>
          <w:sz w:val="24"/>
          <w:szCs w:val="24"/>
        </w:rPr>
        <w:t xml:space="preserve">[6_OD3]. </w:t>
      </w:r>
      <w:r>
        <w:rPr>
          <w:sz w:val="24"/>
          <w:szCs w:val="24"/>
        </w:rPr>
        <w:t xml:space="preserve">Öğrenci temsilcisinin de katılımıyla kalite komisyonu yapılmış raporlama hazırlıkları yürütülmüştür </w:t>
      </w:r>
      <w:r>
        <w:rPr>
          <w:b/>
          <w:bCs/>
          <w:sz w:val="24"/>
          <w:szCs w:val="24"/>
        </w:rPr>
        <w:t>[7_OD4].</w:t>
      </w:r>
    </w:p>
    <w:p w14:paraId="00000105" w14:textId="77777777" w:rsidR="00BC4E8A" w:rsidRDefault="00EC3F6A" w:rsidP="003C5445">
      <w:pPr>
        <w:pBdr>
          <w:top w:val="nil"/>
          <w:left w:val="nil"/>
          <w:bottom w:val="nil"/>
          <w:right w:val="nil"/>
          <w:between w:val="nil"/>
        </w:pBdr>
        <w:spacing w:before="1" w:line="360" w:lineRule="auto"/>
        <w:ind w:left="140" w:right="143"/>
        <w:jc w:val="both"/>
        <w:rPr>
          <w:color w:val="000000"/>
          <w:sz w:val="24"/>
          <w:szCs w:val="24"/>
        </w:rPr>
      </w:pPr>
      <w:r>
        <w:rPr>
          <w:b/>
          <w:bCs/>
          <w:color w:val="000000"/>
          <w:sz w:val="24"/>
          <w:szCs w:val="24"/>
        </w:rPr>
        <w:t xml:space="preserve">Olgunluk Düzeyi (3): </w:t>
      </w:r>
      <w:r>
        <w:rPr>
          <w:color w:val="000000"/>
          <w:sz w:val="24"/>
          <w:szCs w:val="24"/>
        </w:rPr>
        <w:t xml:space="preserve">Kurumun yönetişim modeli ve </w:t>
      </w:r>
      <w:proofErr w:type="spellStart"/>
      <w:r>
        <w:rPr>
          <w:color w:val="000000"/>
          <w:sz w:val="24"/>
          <w:szCs w:val="24"/>
        </w:rPr>
        <w:t>organizasyonel</w:t>
      </w:r>
      <w:proofErr w:type="spellEnd"/>
      <w:r>
        <w:rPr>
          <w:color w:val="000000"/>
          <w:sz w:val="24"/>
          <w:szCs w:val="24"/>
        </w:rPr>
        <w:t xml:space="preserve"> yapılanması birim ve alanların genelini kapsayacak şekilde faaliyet göstermektedir.</w:t>
      </w:r>
    </w:p>
    <w:p w14:paraId="00000106" w14:textId="77777777" w:rsidR="00BC4E8A" w:rsidRDefault="00BC4E8A">
      <w:pPr>
        <w:pBdr>
          <w:top w:val="nil"/>
          <w:left w:val="nil"/>
          <w:bottom w:val="nil"/>
          <w:right w:val="nil"/>
          <w:between w:val="nil"/>
        </w:pBdr>
        <w:spacing w:before="136"/>
        <w:rPr>
          <w:color w:val="000000"/>
          <w:sz w:val="24"/>
          <w:szCs w:val="24"/>
        </w:rPr>
      </w:pPr>
    </w:p>
    <w:p w14:paraId="00000107" w14:textId="77777777" w:rsidR="00BC4E8A" w:rsidRDefault="00EC3F6A">
      <w:pPr>
        <w:spacing w:before="1"/>
        <w:ind w:left="140"/>
        <w:rPr>
          <w:sz w:val="24"/>
          <w:szCs w:val="24"/>
        </w:rPr>
      </w:pPr>
      <w:r>
        <w:rPr>
          <w:b/>
          <w:bCs/>
          <w:sz w:val="24"/>
          <w:szCs w:val="24"/>
        </w:rPr>
        <w:t>[3](</w:t>
      </w:r>
      <w:proofErr w:type="gramStart"/>
      <w:r>
        <w:rPr>
          <w:b/>
          <w:bCs/>
          <w:sz w:val="24"/>
          <w:szCs w:val="24"/>
        </w:rPr>
        <w:t>2)A.</w:t>
      </w:r>
      <w:proofErr w:type="gramEnd"/>
      <w:r>
        <w:rPr>
          <w:b/>
          <w:bCs/>
          <w:sz w:val="24"/>
          <w:szCs w:val="24"/>
        </w:rPr>
        <w:t xml:space="preserve">1.1. </w:t>
      </w:r>
      <w:r>
        <w:rPr>
          <w:sz w:val="24"/>
          <w:szCs w:val="24"/>
        </w:rPr>
        <w:t>sosyal bilimler enstitü kararı.pdf</w:t>
      </w:r>
    </w:p>
    <w:p w14:paraId="00000108" w14:textId="77777777" w:rsidR="00BC4E8A" w:rsidRDefault="00EC3F6A">
      <w:pPr>
        <w:spacing w:before="139"/>
        <w:ind w:left="140"/>
        <w:rPr>
          <w:sz w:val="24"/>
          <w:szCs w:val="24"/>
        </w:rPr>
      </w:pPr>
      <w:r>
        <w:rPr>
          <w:b/>
          <w:bCs/>
          <w:sz w:val="24"/>
          <w:szCs w:val="24"/>
        </w:rPr>
        <w:t>[4](</w:t>
      </w:r>
      <w:proofErr w:type="gramStart"/>
      <w:r>
        <w:rPr>
          <w:b/>
          <w:bCs/>
          <w:sz w:val="24"/>
          <w:szCs w:val="24"/>
        </w:rPr>
        <w:t>3)A.</w:t>
      </w:r>
      <w:proofErr w:type="gramEnd"/>
      <w:r>
        <w:rPr>
          <w:b/>
          <w:bCs/>
          <w:sz w:val="24"/>
          <w:szCs w:val="24"/>
        </w:rPr>
        <w:t xml:space="preserve">1.1. </w:t>
      </w:r>
      <w:r>
        <w:rPr>
          <w:sz w:val="24"/>
          <w:szCs w:val="24"/>
        </w:rPr>
        <w:t>enstitu_kurul_karari.pdf</w:t>
      </w:r>
    </w:p>
    <w:p w14:paraId="00000109" w14:textId="77777777" w:rsidR="00BC4E8A" w:rsidRDefault="00EC3F6A">
      <w:pPr>
        <w:spacing w:before="137"/>
        <w:ind w:left="140"/>
        <w:rPr>
          <w:sz w:val="24"/>
          <w:szCs w:val="24"/>
        </w:rPr>
      </w:pPr>
      <w:r>
        <w:rPr>
          <w:b/>
          <w:bCs/>
          <w:sz w:val="24"/>
          <w:szCs w:val="24"/>
        </w:rPr>
        <w:t>[5](</w:t>
      </w:r>
      <w:proofErr w:type="gramStart"/>
      <w:r>
        <w:rPr>
          <w:b/>
          <w:bCs/>
          <w:sz w:val="24"/>
          <w:szCs w:val="24"/>
        </w:rPr>
        <w:t>3)A.</w:t>
      </w:r>
      <w:proofErr w:type="gramEnd"/>
      <w:r>
        <w:rPr>
          <w:b/>
          <w:bCs/>
          <w:sz w:val="24"/>
          <w:szCs w:val="24"/>
        </w:rPr>
        <w:t xml:space="preserve">1.1. </w:t>
      </w:r>
      <w:r>
        <w:rPr>
          <w:sz w:val="24"/>
          <w:szCs w:val="24"/>
        </w:rPr>
        <w:t>enstitu_gorev_yetki_ve_sorumluluklar.pdf</w:t>
      </w:r>
    </w:p>
    <w:p w14:paraId="0000010A" w14:textId="77777777" w:rsidR="00BC4E8A" w:rsidRDefault="00EC3F6A">
      <w:pPr>
        <w:spacing w:before="139"/>
        <w:ind w:left="140"/>
        <w:rPr>
          <w:sz w:val="24"/>
          <w:szCs w:val="24"/>
        </w:rPr>
      </w:pPr>
      <w:r>
        <w:rPr>
          <w:b/>
          <w:bCs/>
          <w:sz w:val="24"/>
          <w:szCs w:val="24"/>
        </w:rPr>
        <w:t>[6](</w:t>
      </w:r>
      <w:proofErr w:type="gramStart"/>
      <w:r>
        <w:rPr>
          <w:b/>
          <w:bCs/>
          <w:sz w:val="24"/>
          <w:szCs w:val="24"/>
        </w:rPr>
        <w:t>3)A.</w:t>
      </w:r>
      <w:proofErr w:type="gramEnd"/>
      <w:r>
        <w:rPr>
          <w:b/>
          <w:bCs/>
          <w:sz w:val="24"/>
          <w:szCs w:val="24"/>
        </w:rPr>
        <w:t xml:space="preserve">1.1. </w:t>
      </w:r>
      <w:r>
        <w:rPr>
          <w:sz w:val="24"/>
          <w:szCs w:val="24"/>
        </w:rPr>
        <w:t>kalite_komisyonu.pdf</w:t>
      </w:r>
    </w:p>
    <w:p w14:paraId="0000010B" w14:textId="2011E4ED" w:rsidR="00BC4E8A" w:rsidRDefault="00EC3F6A">
      <w:pPr>
        <w:spacing w:before="139"/>
        <w:ind w:left="140"/>
        <w:rPr>
          <w:sz w:val="24"/>
          <w:szCs w:val="24"/>
        </w:rPr>
      </w:pPr>
      <w:r>
        <w:rPr>
          <w:b/>
          <w:bCs/>
          <w:sz w:val="24"/>
          <w:szCs w:val="24"/>
        </w:rPr>
        <w:t>[7](</w:t>
      </w:r>
      <w:proofErr w:type="gramStart"/>
      <w:r>
        <w:rPr>
          <w:b/>
          <w:bCs/>
          <w:sz w:val="24"/>
          <w:szCs w:val="24"/>
        </w:rPr>
        <w:t>4)A.</w:t>
      </w:r>
      <w:proofErr w:type="gramEnd"/>
      <w:r>
        <w:rPr>
          <w:b/>
          <w:bCs/>
          <w:sz w:val="24"/>
          <w:szCs w:val="24"/>
        </w:rPr>
        <w:t xml:space="preserve">1.1. </w:t>
      </w:r>
      <w:r>
        <w:rPr>
          <w:sz w:val="24"/>
          <w:szCs w:val="24"/>
        </w:rPr>
        <w:t>kalite_komisyonu</w:t>
      </w:r>
      <w:r w:rsidR="00521B28">
        <w:rPr>
          <w:sz w:val="24"/>
          <w:szCs w:val="24"/>
        </w:rPr>
        <w:t>_</w:t>
      </w:r>
      <w:r>
        <w:rPr>
          <w:sz w:val="24"/>
          <w:szCs w:val="24"/>
        </w:rPr>
        <w:t>toplantı</w:t>
      </w:r>
      <w:r w:rsidR="00521B28">
        <w:rPr>
          <w:sz w:val="24"/>
          <w:szCs w:val="24"/>
        </w:rPr>
        <w:t>_</w:t>
      </w:r>
      <w:r>
        <w:rPr>
          <w:sz w:val="24"/>
          <w:szCs w:val="24"/>
        </w:rPr>
        <w:t>tutanağı.pdf</w:t>
      </w:r>
    </w:p>
    <w:p w14:paraId="0000010F" w14:textId="77777777" w:rsidR="00BC4E8A" w:rsidRDefault="00BC4E8A">
      <w:pPr>
        <w:pBdr>
          <w:top w:val="nil"/>
          <w:left w:val="nil"/>
          <w:bottom w:val="nil"/>
          <w:right w:val="nil"/>
          <w:between w:val="nil"/>
        </w:pBdr>
        <w:spacing w:before="103"/>
        <w:rPr>
          <w:color w:val="000000"/>
          <w:sz w:val="24"/>
          <w:szCs w:val="24"/>
        </w:rPr>
      </w:pPr>
    </w:p>
    <w:p w14:paraId="00000111" w14:textId="3FD2BB28" w:rsidR="00BC4E8A" w:rsidRDefault="00EC3F6A">
      <w:pPr>
        <w:pBdr>
          <w:top w:val="nil"/>
          <w:left w:val="nil"/>
          <w:bottom w:val="nil"/>
          <w:right w:val="nil"/>
          <w:between w:val="nil"/>
        </w:pBdr>
        <w:spacing w:before="73" w:line="362" w:lineRule="auto"/>
        <w:ind w:left="140" w:right="143"/>
        <w:jc w:val="both"/>
        <w:rPr>
          <w:color w:val="000000"/>
          <w:sz w:val="24"/>
          <w:szCs w:val="24"/>
        </w:rPr>
      </w:pPr>
      <w:r>
        <w:t>Liderlik</w:t>
      </w:r>
      <w:r w:rsidR="007E6BF8">
        <w:t xml:space="preserve"> </w:t>
      </w:r>
      <w:r>
        <w:rPr>
          <w:color w:val="000000"/>
          <w:sz w:val="24"/>
          <w:szCs w:val="24"/>
        </w:rPr>
        <w:t xml:space="preserve">Enstitü Kurulu ve Yönetim Kurulu periyodik olarak Enstitü müdürü başkanlığında </w:t>
      </w:r>
      <w:r>
        <w:rPr>
          <w:color w:val="000000"/>
          <w:sz w:val="24"/>
          <w:szCs w:val="24"/>
        </w:rPr>
        <w:lastRenderedPageBreak/>
        <w:t xml:space="preserve">toplanmakta ve karar almaktadır </w:t>
      </w:r>
      <w:r>
        <w:rPr>
          <w:b/>
          <w:bCs/>
          <w:color w:val="000000"/>
          <w:sz w:val="24"/>
          <w:szCs w:val="24"/>
        </w:rPr>
        <w:t>[1_OD2]</w:t>
      </w:r>
      <w:r>
        <w:rPr>
          <w:color w:val="000000"/>
          <w:sz w:val="24"/>
          <w:szCs w:val="24"/>
        </w:rPr>
        <w:t>.</w:t>
      </w:r>
    </w:p>
    <w:p w14:paraId="00000112" w14:textId="77777777" w:rsidR="00BC4E8A" w:rsidRDefault="00BC4E8A">
      <w:pPr>
        <w:pBdr>
          <w:top w:val="nil"/>
          <w:left w:val="nil"/>
          <w:bottom w:val="nil"/>
          <w:right w:val="nil"/>
          <w:between w:val="nil"/>
        </w:pBdr>
        <w:spacing w:before="134"/>
        <w:rPr>
          <w:color w:val="000000"/>
          <w:sz w:val="24"/>
          <w:szCs w:val="24"/>
        </w:rPr>
      </w:pPr>
    </w:p>
    <w:p w14:paraId="00000113" w14:textId="77777777" w:rsidR="00BC4E8A" w:rsidRDefault="00EC3F6A">
      <w:pPr>
        <w:pBdr>
          <w:top w:val="nil"/>
          <w:left w:val="nil"/>
          <w:bottom w:val="nil"/>
          <w:right w:val="nil"/>
          <w:between w:val="nil"/>
        </w:pBdr>
        <w:spacing w:line="360" w:lineRule="auto"/>
        <w:ind w:left="140" w:right="145"/>
        <w:jc w:val="both"/>
        <w:rPr>
          <w:b/>
          <w:bCs/>
          <w:color w:val="000000"/>
          <w:sz w:val="24"/>
          <w:szCs w:val="24"/>
        </w:rPr>
      </w:pPr>
      <w:r>
        <w:rPr>
          <w:color w:val="000000"/>
          <w:sz w:val="24"/>
          <w:szCs w:val="24"/>
        </w:rPr>
        <w:t xml:space="preserve">Enstitü Müdürlüğü, MEBİS sistemi üzerindeki yönetici panelinden memnuniyet anketlerini, öğrenci ders seçimlerini, öğrenci başarı durumlarını ve sınavları izlenmektedir </w:t>
      </w:r>
      <w:r>
        <w:rPr>
          <w:b/>
          <w:bCs/>
          <w:color w:val="000000"/>
          <w:sz w:val="24"/>
          <w:szCs w:val="24"/>
        </w:rPr>
        <w:t>[2_OD2].</w:t>
      </w:r>
    </w:p>
    <w:p w14:paraId="00000114" w14:textId="77777777" w:rsidR="00BC4E8A" w:rsidRDefault="00BC4E8A">
      <w:pPr>
        <w:pBdr>
          <w:top w:val="nil"/>
          <w:left w:val="nil"/>
          <w:bottom w:val="nil"/>
          <w:right w:val="nil"/>
          <w:between w:val="nil"/>
        </w:pBdr>
        <w:spacing w:before="137"/>
        <w:rPr>
          <w:b/>
          <w:bCs/>
          <w:color w:val="000000"/>
          <w:sz w:val="24"/>
          <w:szCs w:val="24"/>
        </w:rPr>
      </w:pPr>
    </w:p>
    <w:p w14:paraId="00000115" w14:textId="77777777" w:rsidR="00BC4E8A" w:rsidRDefault="00EC3F6A">
      <w:pPr>
        <w:ind w:left="140"/>
        <w:rPr>
          <w:sz w:val="24"/>
          <w:szCs w:val="24"/>
        </w:rPr>
      </w:pPr>
      <w:r>
        <w:rPr>
          <w:b/>
          <w:bCs/>
          <w:sz w:val="24"/>
          <w:szCs w:val="24"/>
        </w:rPr>
        <w:t>[1](</w:t>
      </w:r>
      <w:proofErr w:type="gramStart"/>
      <w:r>
        <w:rPr>
          <w:b/>
          <w:bCs/>
          <w:sz w:val="24"/>
          <w:szCs w:val="24"/>
        </w:rPr>
        <w:t>2)A.</w:t>
      </w:r>
      <w:proofErr w:type="gramEnd"/>
      <w:r>
        <w:rPr>
          <w:b/>
          <w:bCs/>
          <w:sz w:val="24"/>
          <w:szCs w:val="24"/>
        </w:rPr>
        <w:t>1.2</w:t>
      </w:r>
      <w:r>
        <w:rPr>
          <w:sz w:val="24"/>
          <w:szCs w:val="24"/>
        </w:rPr>
        <w:t>. kurul_karar_ornegi.pdf</w:t>
      </w:r>
    </w:p>
    <w:p w14:paraId="00000116" w14:textId="77777777" w:rsidR="00BC4E8A" w:rsidRDefault="00EC3F6A">
      <w:pPr>
        <w:spacing w:before="137"/>
        <w:ind w:left="140"/>
        <w:rPr>
          <w:sz w:val="24"/>
          <w:szCs w:val="24"/>
        </w:rPr>
      </w:pPr>
      <w:r>
        <w:rPr>
          <w:b/>
          <w:bCs/>
          <w:sz w:val="24"/>
          <w:szCs w:val="24"/>
        </w:rPr>
        <w:t>[2](</w:t>
      </w:r>
      <w:proofErr w:type="gramStart"/>
      <w:r>
        <w:rPr>
          <w:b/>
          <w:bCs/>
          <w:sz w:val="24"/>
          <w:szCs w:val="24"/>
        </w:rPr>
        <w:t>2)A.</w:t>
      </w:r>
      <w:proofErr w:type="gramEnd"/>
      <w:r>
        <w:rPr>
          <w:b/>
          <w:bCs/>
          <w:sz w:val="24"/>
          <w:szCs w:val="24"/>
        </w:rPr>
        <w:t>1.2</w:t>
      </w:r>
      <w:r>
        <w:rPr>
          <w:sz w:val="24"/>
          <w:szCs w:val="24"/>
        </w:rPr>
        <w:t>. mebis_yonetici_paneli.pdf</w:t>
      </w:r>
    </w:p>
    <w:p w14:paraId="00000117" w14:textId="77777777" w:rsidR="00BC4E8A" w:rsidRDefault="00BC4E8A">
      <w:pPr>
        <w:pBdr>
          <w:top w:val="nil"/>
          <w:left w:val="nil"/>
          <w:bottom w:val="nil"/>
          <w:right w:val="nil"/>
          <w:between w:val="nil"/>
        </w:pBdr>
        <w:rPr>
          <w:color w:val="000000"/>
          <w:sz w:val="24"/>
          <w:szCs w:val="24"/>
        </w:rPr>
      </w:pPr>
    </w:p>
    <w:p w14:paraId="00000118" w14:textId="77777777" w:rsidR="00BC4E8A" w:rsidRDefault="00BC4E8A">
      <w:pPr>
        <w:pBdr>
          <w:top w:val="nil"/>
          <w:left w:val="nil"/>
          <w:bottom w:val="nil"/>
          <w:right w:val="nil"/>
          <w:between w:val="nil"/>
        </w:pBdr>
        <w:rPr>
          <w:color w:val="000000"/>
          <w:sz w:val="24"/>
          <w:szCs w:val="24"/>
        </w:rPr>
      </w:pPr>
    </w:p>
    <w:p w14:paraId="00000119" w14:textId="77777777" w:rsidR="00BC4E8A" w:rsidRDefault="00EC3F6A">
      <w:pPr>
        <w:pBdr>
          <w:top w:val="nil"/>
          <w:left w:val="nil"/>
          <w:bottom w:val="nil"/>
          <w:right w:val="nil"/>
          <w:between w:val="nil"/>
        </w:pBdr>
        <w:spacing w:line="360" w:lineRule="auto"/>
        <w:ind w:left="140" w:right="139"/>
        <w:jc w:val="both"/>
        <w:rPr>
          <w:color w:val="000000"/>
          <w:sz w:val="24"/>
          <w:szCs w:val="24"/>
        </w:rPr>
      </w:pPr>
      <w:r>
        <w:rPr>
          <w:b/>
          <w:bCs/>
          <w:color w:val="000000"/>
          <w:sz w:val="24"/>
          <w:szCs w:val="24"/>
        </w:rPr>
        <w:t xml:space="preserve">Olgunluk Düzeyi (2): </w:t>
      </w:r>
      <w:r>
        <w:rPr>
          <w:color w:val="000000"/>
          <w:sz w:val="24"/>
          <w:szCs w:val="24"/>
        </w:rPr>
        <w:t>Kurumun geneline yayılmış, kalite güvencesi sistemi ve kültürünün gelişimini destekleyen etkin liderlik uygulama planlamaları bulunmaktadır.</w:t>
      </w:r>
    </w:p>
    <w:p w14:paraId="0000011A" w14:textId="77777777" w:rsidR="00BC4E8A" w:rsidRDefault="00BC4E8A">
      <w:pPr>
        <w:pBdr>
          <w:top w:val="nil"/>
          <w:left w:val="nil"/>
          <w:bottom w:val="nil"/>
          <w:right w:val="nil"/>
          <w:between w:val="nil"/>
        </w:pBdr>
        <w:spacing w:before="140"/>
        <w:rPr>
          <w:color w:val="000000"/>
          <w:sz w:val="24"/>
          <w:szCs w:val="24"/>
        </w:rPr>
      </w:pPr>
    </w:p>
    <w:p w14:paraId="0000011B" w14:textId="77777777" w:rsidR="00BC4E8A" w:rsidRDefault="00EC3F6A">
      <w:pPr>
        <w:pStyle w:val="Balk2"/>
        <w:numPr>
          <w:ilvl w:val="2"/>
          <w:numId w:val="3"/>
        </w:numPr>
        <w:tabs>
          <w:tab w:val="left" w:pos="793"/>
        </w:tabs>
        <w:ind w:left="793" w:hanging="653"/>
      </w:pPr>
      <w:r>
        <w:t>Kurumsal dönüşüm kapasitesi</w:t>
      </w:r>
    </w:p>
    <w:p w14:paraId="0000011C" w14:textId="77777777" w:rsidR="00BC4E8A" w:rsidRDefault="00BC4E8A">
      <w:pPr>
        <w:pBdr>
          <w:top w:val="nil"/>
          <w:left w:val="nil"/>
          <w:bottom w:val="nil"/>
          <w:right w:val="nil"/>
          <w:between w:val="nil"/>
        </w:pBdr>
        <w:rPr>
          <w:b/>
          <w:bCs/>
          <w:color w:val="000000"/>
          <w:sz w:val="24"/>
          <w:szCs w:val="24"/>
        </w:rPr>
      </w:pPr>
    </w:p>
    <w:p w14:paraId="0000011D" w14:textId="77777777" w:rsidR="00BC4E8A" w:rsidRDefault="00BC4E8A">
      <w:pPr>
        <w:pBdr>
          <w:top w:val="nil"/>
          <w:left w:val="nil"/>
          <w:bottom w:val="nil"/>
          <w:right w:val="nil"/>
          <w:between w:val="nil"/>
        </w:pBdr>
        <w:rPr>
          <w:b/>
          <w:bCs/>
          <w:color w:val="000000"/>
          <w:sz w:val="24"/>
          <w:szCs w:val="24"/>
        </w:rPr>
      </w:pPr>
    </w:p>
    <w:commentRangeStart w:id="9"/>
    <w:p w14:paraId="0000011E" w14:textId="77777777" w:rsidR="00BC4E8A" w:rsidRDefault="00AF0AFD" w:rsidP="003C5445">
      <w:pPr>
        <w:pBdr>
          <w:top w:val="nil"/>
          <w:left w:val="nil"/>
          <w:bottom w:val="nil"/>
          <w:right w:val="nil"/>
          <w:between w:val="nil"/>
        </w:pBdr>
        <w:spacing w:line="360" w:lineRule="auto"/>
        <w:ind w:left="140" w:right="136"/>
        <w:jc w:val="both"/>
        <w:rPr>
          <w:sz w:val="24"/>
          <w:szCs w:val="24"/>
        </w:rPr>
      </w:pPr>
      <w:r>
        <w:fldChar w:fldCharType="begin"/>
      </w:r>
      <w:r>
        <w:instrText xml:space="preserve"> HYPERLINK "https://ankaramedipol.edu.tr/wp-content/uploads/2022/08/Ankara-Medipol-universitesi-lisansustu-egitim-ogretim-ve-sinav-yonetmenligi26-08-2022RV4.pdf" \h </w:instrText>
      </w:r>
      <w:r>
        <w:fldChar w:fldCharType="separate"/>
      </w:r>
      <w:r w:rsidR="00BC4E8A">
        <w:rPr>
          <w:color w:val="1154CC"/>
          <w:sz w:val="24"/>
          <w:szCs w:val="24"/>
          <w:u w:val="single"/>
        </w:rPr>
        <w:t xml:space="preserve">Ankara </w:t>
      </w:r>
      <w:proofErr w:type="spellStart"/>
      <w:r w:rsidR="00BC4E8A">
        <w:rPr>
          <w:color w:val="1154CC"/>
          <w:sz w:val="24"/>
          <w:szCs w:val="24"/>
          <w:u w:val="single"/>
        </w:rPr>
        <w:t>Medipol</w:t>
      </w:r>
      <w:proofErr w:type="spellEnd"/>
      <w:r w:rsidR="00BC4E8A">
        <w:rPr>
          <w:color w:val="1154CC"/>
          <w:sz w:val="24"/>
          <w:szCs w:val="24"/>
          <w:u w:val="single"/>
        </w:rPr>
        <w:t xml:space="preserve"> Üniversitesi Lisansüstü Eğitim-Öğretim Ve Sınav Yönetmeliği</w:t>
      </w:r>
      <w:r>
        <w:rPr>
          <w:color w:val="1154CC"/>
          <w:sz w:val="24"/>
          <w:szCs w:val="24"/>
          <w:u w:val="single"/>
        </w:rPr>
        <w:fldChar w:fldCharType="end"/>
      </w:r>
      <w:r w:rsidR="00BC4E8A">
        <w:rPr>
          <w:color w:val="1154CC"/>
          <w:sz w:val="24"/>
          <w:szCs w:val="24"/>
        </w:rPr>
        <w:t xml:space="preserve"> </w:t>
      </w:r>
      <w:commentRangeEnd w:id="9"/>
      <w:r>
        <w:rPr>
          <w:rStyle w:val="AklamaBavurusu"/>
        </w:rPr>
        <w:commentReference w:id="9"/>
      </w:r>
      <w:r w:rsidR="00BC4E8A">
        <w:rPr>
          <w:color w:val="000000"/>
          <w:sz w:val="24"/>
          <w:szCs w:val="24"/>
        </w:rPr>
        <w:t xml:space="preserve">üniversitemiz bünyesindeki enstitülerin yönetim kurullarıyla birlikte değerlendirilmiştir. Değerlendirme toplantısında yönetmelik taslağı Yükseköğretim Akreditasyon Kurulu (YÖKAK) kriterlerine uygun olacak şekilde düzenlenmiştir </w:t>
      </w:r>
      <w:r w:rsidR="00BC4E8A">
        <w:rPr>
          <w:b/>
          <w:bCs/>
          <w:color w:val="000000"/>
          <w:sz w:val="24"/>
          <w:szCs w:val="24"/>
        </w:rPr>
        <w:t xml:space="preserve">[2_OD2]. </w:t>
      </w:r>
      <w:r w:rsidR="00BC4E8A">
        <w:rPr>
          <w:color w:val="000000"/>
          <w:sz w:val="24"/>
          <w:szCs w:val="24"/>
        </w:rPr>
        <w:t xml:space="preserve">Yükseköğretim Genel Kurulunun 28.08.2025 tarihli toplantısında alınan kararına uygun olarak </w:t>
      </w:r>
      <w:r w:rsidR="00BC4E8A">
        <w:rPr>
          <w:sz w:val="24"/>
          <w:szCs w:val="24"/>
        </w:rPr>
        <w:t xml:space="preserve">Ankara </w:t>
      </w:r>
      <w:proofErr w:type="spellStart"/>
      <w:r w:rsidR="00BC4E8A">
        <w:rPr>
          <w:sz w:val="24"/>
          <w:szCs w:val="24"/>
        </w:rPr>
        <w:t>Medipol</w:t>
      </w:r>
      <w:proofErr w:type="spellEnd"/>
      <w:r w:rsidR="00BC4E8A">
        <w:rPr>
          <w:sz w:val="24"/>
          <w:szCs w:val="24"/>
        </w:rPr>
        <w:t xml:space="preserve"> Üniversitesi Bütünleşik Yüksek Lisans Yönergesi Taslağı hazırlanmıştır </w:t>
      </w:r>
      <w:r w:rsidR="00BC4E8A">
        <w:rPr>
          <w:b/>
          <w:bCs/>
          <w:sz w:val="24"/>
          <w:szCs w:val="24"/>
        </w:rPr>
        <w:t>[3_OD2].</w:t>
      </w:r>
    </w:p>
    <w:p w14:paraId="0000011F" w14:textId="77777777" w:rsidR="00BC4E8A" w:rsidRDefault="00BC4E8A" w:rsidP="003C5445">
      <w:pPr>
        <w:pBdr>
          <w:top w:val="nil"/>
          <w:left w:val="nil"/>
          <w:bottom w:val="nil"/>
          <w:right w:val="nil"/>
          <w:between w:val="nil"/>
        </w:pBdr>
        <w:spacing w:before="137" w:line="360" w:lineRule="auto"/>
        <w:jc w:val="both"/>
        <w:rPr>
          <w:b/>
          <w:bCs/>
          <w:color w:val="000000"/>
          <w:sz w:val="24"/>
          <w:szCs w:val="24"/>
        </w:rPr>
      </w:pPr>
    </w:p>
    <w:p w14:paraId="00000120" w14:textId="77777777" w:rsidR="00BC4E8A" w:rsidRDefault="00EC3F6A" w:rsidP="003C5445">
      <w:pPr>
        <w:spacing w:line="360" w:lineRule="auto"/>
        <w:ind w:left="140"/>
        <w:jc w:val="both"/>
        <w:rPr>
          <w:sz w:val="24"/>
          <w:szCs w:val="24"/>
        </w:rPr>
      </w:pPr>
      <w:r>
        <w:rPr>
          <w:b/>
          <w:bCs/>
          <w:sz w:val="24"/>
          <w:szCs w:val="24"/>
        </w:rPr>
        <w:t xml:space="preserve">Olgunluk Düzeyi (2): </w:t>
      </w:r>
      <w:r>
        <w:rPr>
          <w:sz w:val="24"/>
          <w:szCs w:val="24"/>
        </w:rPr>
        <w:t>Birimde değişim yönetimi yaklaşımı benimsenmiştir.</w:t>
      </w:r>
    </w:p>
    <w:p w14:paraId="00000121" w14:textId="77777777" w:rsidR="00BC4E8A" w:rsidRDefault="00BC4E8A" w:rsidP="003C5445">
      <w:pPr>
        <w:pBdr>
          <w:top w:val="nil"/>
          <w:left w:val="nil"/>
          <w:bottom w:val="nil"/>
          <w:right w:val="nil"/>
          <w:between w:val="nil"/>
        </w:pBdr>
        <w:spacing w:before="22" w:line="360" w:lineRule="auto"/>
        <w:jc w:val="both"/>
        <w:rPr>
          <w:color w:val="000000"/>
          <w:sz w:val="24"/>
          <w:szCs w:val="24"/>
        </w:rPr>
      </w:pPr>
    </w:p>
    <w:p w14:paraId="00000122" w14:textId="77777777" w:rsidR="00BC4E8A" w:rsidRDefault="00EC3F6A" w:rsidP="003C5445">
      <w:pPr>
        <w:spacing w:line="360" w:lineRule="auto"/>
        <w:ind w:left="140"/>
        <w:jc w:val="both"/>
        <w:rPr>
          <w:sz w:val="24"/>
          <w:szCs w:val="24"/>
        </w:rPr>
      </w:pPr>
      <w:r>
        <w:rPr>
          <w:b/>
          <w:bCs/>
          <w:sz w:val="24"/>
          <w:szCs w:val="24"/>
        </w:rPr>
        <w:t>[1](</w:t>
      </w:r>
      <w:proofErr w:type="gramStart"/>
      <w:r>
        <w:rPr>
          <w:b/>
          <w:bCs/>
          <w:sz w:val="24"/>
          <w:szCs w:val="24"/>
        </w:rPr>
        <w:t>2)A.</w:t>
      </w:r>
      <w:proofErr w:type="gramEnd"/>
      <w:r>
        <w:rPr>
          <w:b/>
          <w:bCs/>
          <w:sz w:val="24"/>
          <w:szCs w:val="24"/>
        </w:rPr>
        <w:t xml:space="preserve">1.3. </w:t>
      </w:r>
      <w:r>
        <w:rPr>
          <w:sz w:val="24"/>
          <w:szCs w:val="24"/>
        </w:rPr>
        <w:t>lisansustu_yonetmelik_karsilastirmali.pdf</w:t>
      </w:r>
    </w:p>
    <w:p w14:paraId="00000123" w14:textId="77777777" w:rsidR="00BC4E8A" w:rsidRDefault="00EC3F6A" w:rsidP="003C5445">
      <w:pPr>
        <w:spacing w:line="360" w:lineRule="auto"/>
        <w:ind w:left="140"/>
        <w:jc w:val="both"/>
        <w:rPr>
          <w:color w:val="000000"/>
          <w:sz w:val="24"/>
          <w:szCs w:val="24"/>
        </w:rPr>
      </w:pPr>
      <w:r>
        <w:rPr>
          <w:b/>
          <w:bCs/>
          <w:sz w:val="24"/>
          <w:szCs w:val="24"/>
        </w:rPr>
        <w:t>[2](</w:t>
      </w:r>
      <w:proofErr w:type="gramStart"/>
      <w:r>
        <w:rPr>
          <w:b/>
          <w:bCs/>
          <w:sz w:val="24"/>
          <w:szCs w:val="24"/>
        </w:rPr>
        <w:t>2)A.</w:t>
      </w:r>
      <w:proofErr w:type="gramEnd"/>
      <w:r>
        <w:rPr>
          <w:b/>
          <w:bCs/>
          <w:sz w:val="24"/>
          <w:szCs w:val="24"/>
        </w:rPr>
        <w:t xml:space="preserve">1.3. </w:t>
      </w:r>
      <w:r>
        <w:rPr>
          <w:sz w:val="24"/>
          <w:szCs w:val="24"/>
        </w:rPr>
        <w:t>butunlesik-yuksek-lisans-yonergesi-taslagı.pdf</w:t>
      </w:r>
    </w:p>
    <w:p w14:paraId="00000124" w14:textId="77777777" w:rsidR="00BC4E8A" w:rsidRDefault="00BC4E8A">
      <w:pPr>
        <w:pBdr>
          <w:top w:val="nil"/>
          <w:left w:val="nil"/>
          <w:bottom w:val="nil"/>
          <w:right w:val="nil"/>
          <w:between w:val="nil"/>
        </w:pBdr>
        <w:spacing w:before="161"/>
        <w:rPr>
          <w:color w:val="000000"/>
          <w:sz w:val="24"/>
          <w:szCs w:val="24"/>
        </w:rPr>
      </w:pPr>
    </w:p>
    <w:p w14:paraId="00000125" w14:textId="77777777" w:rsidR="00BC4E8A" w:rsidRDefault="00EC3F6A">
      <w:pPr>
        <w:pStyle w:val="Balk2"/>
        <w:numPr>
          <w:ilvl w:val="2"/>
          <w:numId w:val="3"/>
        </w:numPr>
        <w:tabs>
          <w:tab w:val="left" w:pos="793"/>
        </w:tabs>
        <w:ind w:left="793" w:hanging="653"/>
      </w:pPr>
      <w:r>
        <w:t>İç kalite güvencesi mekanizmaları</w:t>
      </w:r>
    </w:p>
    <w:p w14:paraId="00000126" w14:textId="77777777" w:rsidR="00BC4E8A" w:rsidRDefault="00BC4E8A">
      <w:pPr>
        <w:pBdr>
          <w:top w:val="nil"/>
          <w:left w:val="nil"/>
          <w:bottom w:val="nil"/>
          <w:right w:val="nil"/>
          <w:between w:val="nil"/>
        </w:pBdr>
        <w:spacing w:before="103"/>
        <w:rPr>
          <w:b/>
          <w:bCs/>
          <w:color w:val="000000"/>
          <w:sz w:val="24"/>
          <w:szCs w:val="24"/>
        </w:rPr>
      </w:pPr>
    </w:p>
    <w:p w14:paraId="00000127" w14:textId="77777777" w:rsidR="00BC4E8A" w:rsidRPr="003C5445" w:rsidRDefault="00EC3F6A">
      <w:pPr>
        <w:pBdr>
          <w:top w:val="nil"/>
          <w:left w:val="nil"/>
          <w:bottom w:val="nil"/>
          <w:right w:val="nil"/>
          <w:between w:val="nil"/>
        </w:pBdr>
        <w:spacing w:line="360" w:lineRule="auto"/>
        <w:ind w:left="140" w:right="139"/>
        <w:jc w:val="both"/>
        <w:rPr>
          <w:b/>
          <w:bCs/>
          <w:color w:val="000000"/>
          <w:sz w:val="24"/>
          <w:szCs w:val="24"/>
        </w:rPr>
      </w:pPr>
      <w:r w:rsidRPr="003C5445">
        <w:rPr>
          <w:color w:val="000000"/>
          <w:sz w:val="24"/>
          <w:szCs w:val="24"/>
        </w:rPr>
        <w:t xml:space="preserve">Yeni ihtiyaçlara yanıt verebilmek amacıyla, kalite güvencesi anlayışı doğrultusunda </w:t>
      </w:r>
      <w:proofErr w:type="spellStart"/>
      <w:r w:rsidRPr="003C5445">
        <w:rPr>
          <w:color w:val="000000"/>
          <w:sz w:val="24"/>
          <w:szCs w:val="24"/>
        </w:rPr>
        <w:t>organizasyonel</w:t>
      </w:r>
      <w:proofErr w:type="spellEnd"/>
      <w:r w:rsidRPr="003C5445">
        <w:rPr>
          <w:color w:val="000000"/>
          <w:sz w:val="24"/>
          <w:szCs w:val="24"/>
        </w:rPr>
        <w:t xml:space="preserve"> yapı sürekli güncellenmekte ve yeni görevlendirmeler yapılmaktadır. Bu kapsamda, 202</w:t>
      </w:r>
      <w:r w:rsidRPr="003C5445">
        <w:rPr>
          <w:sz w:val="24"/>
          <w:szCs w:val="24"/>
        </w:rPr>
        <w:t>5</w:t>
      </w:r>
      <w:r w:rsidRPr="003C5445">
        <w:rPr>
          <w:color w:val="000000"/>
          <w:sz w:val="24"/>
          <w:szCs w:val="24"/>
        </w:rPr>
        <w:t xml:space="preserve"> yılında </w:t>
      </w:r>
      <w:r w:rsidRPr="003C5445">
        <w:rPr>
          <w:sz w:val="24"/>
          <w:szCs w:val="24"/>
        </w:rPr>
        <w:t xml:space="preserve">kurulan kalite komisyonu 2025 yılında da kalite çalışmalarını devam ettirmiştir. </w:t>
      </w:r>
      <w:commentRangeStart w:id="10"/>
      <w:r w:rsidRPr="003C5445">
        <w:rPr>
          <w:b/>
          <w:bCs/>
          <w:color w:val="000000"/>
          <w:sz w:val="24"/>
          <w:szCs w:val="24"/>
        </w:rPr>
        <w:t>[1_OD</w:t>
      </w:r>
      <w:r w:rsidRPr="003C5445">
        <w:rPr>
          <w:b/>
          <w:bCs/>
          <w:sz w:val="24"/>
          <w:szCs w:val="24"/>
        </w:rPr>
        <w:t>4</w:t>
      </w:r>
      <w:r w:rsidRPr="003C5445">
        <w:rPr>
          <w:b/>
          <w:bCs/>
          <w:color w:val="000000"/>
          <w:sz w:val="24"/>
          <w:szCs w:val="24"/>
        </w:rPr>
        <w:t>].</w:t>
      </w:r>
      <w:commentRangeEnd w:id="10"/>
      <w:r w:rsidR="00AF0AFD">
        <w:rPr>
          <w:rStyle w:val="AklamaBavurusu"/>
        </w:rPr>
        <w:commentReference w:id="10"/>
      </w:r>
    </w:p>
    <w:p w14:paraId="00000128" w14:textId="77777777" w:rsidR="00BC4E8A" w:rsidRPr="003C5445" w:rsidRDefault="00EC3F6A">
      <w:pPr>
        <w:pBdr>
          <w:top w:val="nil"/>
          <w:left w:val="nil"/>
          <w:bottom w:val="nil"/>
          <w:right w:val="nil"/>
          <w:between w:val="nil"/>
        </w:pBdr>
        <w:spacing w:before="241" w:line="360" w:lineRule="auto"/>
        <w:ind w:left="140" w:right="143"/>
        <w:jc w:val="both"/>
        <w:rPr>
          <w:color w:val="000000"/>
          <w:sz w:val="24"/>
          <w:szCs w:val="24"/>
        </w:rPr>
      </w:pPr>
      <w:r w:rsidRPr="003C5445">
        <w:rPr>
          <w:b/>
          <w:bCs/>
          <w:color w:val="000000"/>
          <w:sz w:val="24"/>
          <w:szCs w:val="24"/>
        </w:rPr>
        <w:t xml:space="preserve">Olgunluk Düzeyi </w:t>
      </w:r>
      <w:commentRangeStart w:id="11"/>
      <w:r w:rsidRPr="003C5445">
        <w:rPr>
          <w:b/>
          <w:bCs/>
          <w:color w:val="000000"/>
          <w:sz w:val="24"/>
          <w:szCs w:val="24"/>
        </w:rPr>
        <w:t xml:space="preserve">(2): </w:t>
      </w:r>
      <w:commentRangeEnd w:id="11"/>
      <w:r w:rsidR="00AF0AFD">
        <w:rPr>
          <w:rStyle w:val="AklamaBavurusu"/>
        </w:rPr>
        <w:commentReference w:id="11"/>
      </w:r>
      <w:r w:rsidRPr="003C5445">
        <w:rPr>
          <w:color w:val="000000"/>
          <w:sz w:val="24"/>
          <w:szCs w:val="24"/>
        </w:rPr>
        <w:t>İç kalite güvencesi sistemi birimin geneline yayılmış, şeffaf ve bütüncül olması adına planlamalar yapılmıştır.</w:t>
      </w:r>
    </w:p>
    <w:p w14:paraId="00000129" w14:textId="77777777" w:rsidR="00BC4E8A" w:rsidRPr="003C5445" w:rsidRDefault="00AF0AFD">
      <w:pPr>
        <w:spacing w:before="159"/>
        <w:ind w:left="140"/>
        <w:rPr>
          <w:sz w:val="24"/>
          <w:szCs w:val="24"/>
        </w:rPr>
      </w:pPr>
      <w:sdt>
        <w:sdtPr>
          <w:rPr>
            <w:sz w:val="24"/>
            <w:szCs w:val="24"/>
          </w:rPr>
          <w:tag w:val="goog_rdk_0"/>
          <w:id w:val="-1485000883"/>
        </w:sdtPr>
        <w:sdtContent/>
      </w:sdt>
      <w:r w:rsidR="00EC3F6A" w:rsidRPr="003C5445">
        <w:rPr>
          <w:b/>
          <w:bCs/>
          <w:sz w:val="24"/>
          <w:szCs w:val="24"/>
        </w:rPr>
        <w:t>[1](</w:t>
      </w:r>
      <w:proofErr w:type="gramStart"/>
      <w:r w:rsidR="00EC3F6A" w:rsidRPr="003C5445">
        <w:rPr>
          <w:b/>
          <w:bCs/>
          <w:sz w:val="24"/>
          <w:szCs w:val="24"/>
        </w:rPr>
        <w:t>2)A.</w:t>
      </w:r>
      <w:proofErr w:type="gramEnd"/>
      <w:r w:rsidR="00EC3F6A" w:rsidRPr="003C5445">
        <w:rPr>
          <w:b/>
          <w:bCs/>
          <w:sz w:val="24"/>
          <w:szCs w:val="24"/>
        </w:rPr>
        <w:t xml:space="preserve">1.4. </w:t>
      </w:r>
      <w:r w:rsidR="00EC3F6A" w:rsidRPr="003C5445">
        <w:rPr>
          <w:sz w:val="24"/>
          <w:szCs w:val="24"/>
        </w:rPr>
        <w:t>kalite_komisyonu-toplanti-tutanagı.pdf</w:t>
      </w:r>
    </w:p>
    <w:p w14:paraId="0000012B" w14:textId="77777777" w:rsidR="00BC4E8A" w:rsidRPr="003C5445" w:rsidRDefault="00BC4E8A">
      <w:pPr>
        <w:pBdr>
          <w:top w:val="nil"/>
          <w:left w:val="nil"/>
          <w:bottom w:val="nil"/>
          <w:right w:val="nil"/>
          <w:between w:val="nil"/>
        </w:pBdr>
        <w:spacing w:before="160"/>
        <w:rPr>
          <w:color w:val="000000"/>
          <w:sz w:val="24"/>
          <w:szCs w:val="24"/>
        </w:rPr>
      </w:pPr>
    </w:p>
    <w:p w14:paraId="0000012D" w14:textId="6F8D9B74" w:rsidR="00BC4E8A" w:rsidRPr="003C5445" w:rsidRDefault="00EC3F6A">
      <w:pPr>
        <w:pBdr>
          <w:top w:val="nil"/>
          <w:left w:val="nil"/>
          <w:bottom w:val="nil"/>
          <w:right w:val="nil"/>
          <w:between w:val="nil"/>
        </w:pBdr>
        <w:spacing w:before="69" w:line="360" w:lineRule="auto"/>
        <w:ind w:left="140" w:right="135"/>
        <w:jc w:val="both"/>
        <w:rPr>
          <w:b/>
          <w:bCs/>
          <w:color w:val="000000"/>
          <w:sz w:val="24"/>
          <w:szCs w:val="24"/>
        </w:rPr>
      </w:pPr>
      <w:r w:rsidRPr="003C5445">
        <w:rPr>
          <w:sz w:val="24"/>
          <w:szCs w:val="24"/>
        </w:rPr>
        <w:t>Kamuoyunu bilgilendirme ve hesap verebilirlik</w:t>
      </w:r>
      <w:r w:rsidR="007E6BF8" w:rsidRPr="003C5445">
        <w:rPr>
          <w:sz w:val="24"/>
          <w:szCs w:val="24"/>
        </w:rPr>
        <w:t xml:space="preserve"> </w:t>
      </w:r>
      <w:r w:rsidRPr="003C5445">
        <w:rPr>
          <w:color w:val="000000"/>
          <w:sz w:val="24"/>
          <w:szCs w:val="24"/>
        </w:rPr>
        <w:t xml:space="preserve">Üniversitemizin </w:t>
      </w:r>
      <w:commentRangeStart w:id="12"/>
      <w:r w:rsidR="00AF0AFD">
        <w:fldChar w:fldCharType="begin"/>
      </w:r>
      <w:r w:rsidR="00AF0AFD">
        <w:instrText xml:space="preserve"> HYPERLINK "https://ankaramedipol.edu.tr/universite/kalite-guvencesi/kalite-politikasi/" \h </w:instrText>
      </w:r>
      <w:r w:rsidR="00AF0AFD">
        <w:fldChar w:fldCharType="separate"/>
      </w:r>
      <w:r w:rsidR="00BC4E8A" w:rsidRPr="003C5445">
        <w:rPr>
          <w:color w:val="1154CC"/>
          <w:sz w:val="24"/>
          <w:szCs w:val="24"/>
          <w:u w:val="single"/>
        </w:rPr>
        <w:t>Kurumsal İletişim Politikası</w:t>
      </w:r>
      <w:r w:rsidR="00AF0AFD">
        <w:rPr>
          <w:color w:val="1154CC"/>
          <w:sz w:val="24"/>
          <w:szCs w:val="24"/>
          <w:u w:val="single"/>
        </w:rPr>
        <w:fldChar w:fldCharType="end"/>
      </w:r>
      <w:commentRangeEnd w:id="12"/>
      <w:r w:rsidR="00AF0AFD">
        <w:rPr>
          <w:rStyle w:val="AklamaBavurusu"/>
        </w:rPr>
        <w:commentReference w:id="12"/>
      </w:r>
      <w:r w:rsidRPr="003C5445">
        <w:rPr>
          <w:color w:val="000000"/>
          <w:sz w:val="24"/>
          <w:szCs w:val="24"/>
        </w:rPr>
        <w:t xml:space="preserve">na uygun olarak enstitümüz, eğitim-öğretim ve araştırma geliştirme faaliyetlerine dair kamuoyunu bilgilendirmek için üniversitedeki ilgili birim tarafından yönetilen web sayfasındaki bölümünü kullanmaktadır </w:t>
      </w:r>
      <w:r w:rsidRPr="003C5445">
        <w:rPr>
          <w:b/>
          <w:bCs/>
          <w:color w:val="000000"/>
          <w:sz w:val="24"/>
          <w:szCs w:val="24"/>
        </w:rPr>
        <w:t>[</w:t>
      </w:r>
      <w:hyperlink r:id="rId20">
        <w:r w:rsidR="00BC4E8A" w:rsidRPr="003C5445">
          <w:rPr>
            <w:b/>
            <w:bCs/>
            <w:color w:val="1154CC"/>
            <w:sz w:val="24"/>
            <w:szCs w:val="24"/>
            <w:u w:val="single"/>
          </w:rPr>
          <w:t>OD3</w:t>
        </w:r>
      </w:hyperlink>
      <w:r w:rsidRPr="003C5445">
        <w:rPr>
          <w:b/>
          <w:bCs/>
          <w:color w:val="000000"/>
          <w:sz w:val="24"/>
          <w:szCs w:val="24"/>
        </w:rPr>
        <w:t>].</w:t>
      </w:r>
    </w:p>
    <w:p w14:paraId="0000012E" w14:textId="77777777" w:rsidR="00BC4E8A" w:rsidRDefault="00BC4E8A">
      <w:pPr>
        <w:pBdr>
          <w:top w:val="nil"/>
          <w:left w:val="nil"/>
          <w:bottom w:val="nil"/>
          <w:right w:val="nil"/>
          <w:between w:val="nil"/>
        </w:pBdr>
        <w:spacing w:before="138"/>
        <w:rPr>
          <w:b/>
          <w:bCs/>
          <w:color w:val="000000"/>
          <w:sz w:val="24"/>
          <w:szCs w:val="24"/>
        </w:rPr>
      </w:pPr>
    </w:p>
    <w:p w14:paraId="0000012F" w14:textId="77777777" w:rsidR="00BC4E8A" w:rsidRDefault="00EC3F6A">
      <w:pPr>
        <w:pBdr>
          <w:top w:val="nil"/>
          <w:left w:val="nil"/>
          <w:bottom w:val="nil"/>
          <w:right w:val="nil"/>
          <w:between w:val="nil"/>
        </w:pBdr>
        <w:spacing w:line="360" w:lineRule="auto"/>
        <w:ind w:left="140" w:right="142"/>
        <w:jc w:val="both"/>
        <w:rPr>
          <w:b/>
          <w:bCs/>
          <w:color w:val="000000"/>
          <w:sz w:val="24"/>
          <w:szCs w:val="24"/>
        </w:rPr>
      </w:pPr>
      <w:r>
        <w:rPr>
          <w:color w:val="000000"/>
          <w:sz w:val="24"/>
          <w:szCs w:val="24"/>
        </w:rPr>
        <w:t xml:space="preserve">Enstitümüz bünyesinde başarıyla kabul edilmiş tezlerin </w:t>
      </w:r>
      <w:proofErr w:type="spellStart"/>
      <w:r>
        <w:rPr>
          <w:color w:val="000000"/>
          <w:sz w:val="24"/>
          <w:szCs w:val="24"/>
        </w:rPr>
        <w:t>YÖKTEZ’de</w:t>
      </w:r>
      <w:proofErr w:type="spellEnd"/>
      <w:r>
        <w:rPr>
          <w:color w:val="000000"/>
          <w:sz w:val="24"/>
          <w:szCs w:val="24"/>
        </w:rPr>
        <w:t xml:space="preserve"> yayımlanması çalışmaları tamamlanmıştır </w:t>
      </w:r>
      <w:r>
        <w:rPr>
          <w:b/>
          <w:bCs/>
          <w:color w:val="000000"/>
          <w:sz w:val="24"/>
          <w:szCs w:val="24"/>
        </w:rPr>
        <w:t>[3_OD3].</w:t>
      </w:r>
    </w:p>
    <w:p w14:paraId="00000130" w14:textId="77777777" w:rsidR="00BC4E8A" w:rsidRDefault="00BC4E8A">
      <w:pPr>
        <w:pBdr>
          <w:top w:val="nil"/>
          <w:left w:val="nil"/>
          <w:bottom w:val="nil"/>
          <w:right w:val="nil"/>
          <w:between w:val="nil"/>
        </w:pBdr>
        <w:spacing w:before="137"/>
        <w:rPr>
          <w:b/>
          <w:bCs/>
          <w:color w:val="000000"/>
          <w:sz w:val="24"/>
          <w:szCs w:val="24"/>
        </w:rPr>
      </w:pPr>
    </w:p>
    <w:p w14:paraId="00000131" w14:textId="77777777" w:rsidR="00BC4E8A" w:rsidRDefault="00EC3F6A">
      <w:pPr>
        <w:pBdr>
          <w:top w:val="nil"/>
          <w:left w:val="nil"/>
          <w:bottom w:val="nil"/>
          <w:right w:val="nil"/>
          <w:between w:val="nil"/>
        </w:pBdr>
        <w:spacing w:line="360" w:lineRule="auto"/>
        <w:ind w:left="140" w:right="143"/>
        <w:jc w:val="both"/>
        <w:rPr>
          <w:color w:val="000000"/>
          <w:sz w:val="24"/>
          <w:szCs w:val="24"/>
        </w:rPr>
      </w:pPr>
      <w:r>
        <w:rPr>
          <w:b/>
          <w:bCs/>
          <w:color w:val="000000"/>
          <w:sz w:val="24"/>
          <w:szCs w:val="24"/>
        </w:rPr>
        <w:t xml:space="preserve">Olgunluk Düzeyi (3): </w:t>
      </w:r>
      <w:r>
        <w:rPr>
          <w:color w:val="000000"/>
          <w:sz w:val="24"/>
          <w:szCs w:val="24"/>
        </w:rPr>
        <w:t>Birim tanımlı süreçleri doğrultusunda kamuoyunu bilgilendirme ve hesap verebilirlik mekanizmalarını işletmektedir.</w:t>
      </w:r>
    </w:p>
    <w:p w14:paraId="00000132" w14:textId="77777777" w:rsidR="00BC4E8A" w:rsidRDefault="00BC4E8A">
      <w:pPr>
        <w:pBdr>
          <w:top w:val="nil"/>
          <w:left w:val="nil"/>
          <w:bottom w:val="nil"/>
          <w:right w:val="nil"/>
          <w:between w:val="nil"/>
        </w:pBdr>
        <w:spacing w:before="137"/>
        <w:rPr>
          <w:color w:val="000000"/>
          <w:sz w:val="24"/>
          <w:szCs w:val="24"/>
        </w:rPr>
      </w:pPr>
    </w:p>
    <w:p w14:paraId="00000133" w14:textId="77777777" w:rsidR="00BC4E8A" w:rsidRDefault="00EC3F6A">
      <w:pPr>
        <w:ind w:left="140"/>
        <w:jc w:val="both"/>
        <w:rPr>
          <w:sz w:val="24"/>
          <w:szCs w:val="24"/>
        </w:rPr>
      </w:pPr>
      <w:r>
        <w:rPr>
          <w:b/>
          <w:bCs/>
          <w:sz w:val="24"/>
          <w:szCs w:val="24"/>
        </w:rPr>
        <w:t>[3](</w:t>
      </w:r>
      <w:proofErr w:type="gramStart"/>
      <w:r>
        <w:rPr>
          <w:b/>
          <w:bCs/>
          <w:sz w:val="24"/>
          <w:szCs w:val="24"/>
        </w:rPr>
        <w:t>3)A.</w:t>
      </w:r>
      <w:proofErr w:type="gramEnd"/>
      <w:r>
        <w:rPr>
          <w:b/>
          <w:bCs/>
          <w:sz w:val="24"/>
          <w:szCs w:val="24"/>
        </w:rPr>
        <w:t xml:space="preserve">1.5. </w:t>
      </w:r>
      <w:r>
        <w:rPr>
          <w:sz w:val="24"/>
          <w:szCs w:val="24"/>
        </w:rPr>
        <w:t>ulusal_tez_merkezi_giris_sayfası.pdf</w:t>
      </w:r>
    </w:p>
    <w:p w14:paraId="00000134" w14:textId="77777777" w:rsidR="00BC4E8A" w:rsidRDefault="00BC4E8A">
      <w:pPr>
        <w:pBdr>
          <w:top w:val="nil"/>
          <w:left w:val="nil"/>
          <w:bottom w:val="nil"/>
          <w:right w:val="nil"/>
          <w:between w:val="nil"/>
        </w:pBdr>
        <w:rPr>
          <w:color w:val="000000"/>
          <w:sz w:val="24"/>
          <w:szCs w:val="24"/>
        </w:rPr>
      </w:pPr>
    </w:p>
    <w:p w14:paraId="00000135" w14:textId="77777777" w:rsidR="00BC4E8A" w:rsidRDefault="00BC4E8A">
      <w:pPr>
        <w:pBdr>
          <w:top w:val="nil"/>
          <w:left w:val="nil"/>
          <w:bottom w:val="nil"/>
          <w:right w:val="nil"/>
          <w:between w:val="nil"/>
        </w:pBdr>
        <w:rPr>
          <w:color w:val="000000"/>
          <w:sz w:val="24"/>
          <w:szCs w:val="24"/>
        </w:rPr>
      </w:pPr>
    </w:p>
    <w:p w14:paraId="00000136" w14:textId="77777777" w:rsidR="00BC4E8A" w:rsidRDefault="00EC3F6A">
      <w:pPr>
        <w:pStyle w:val="Balk2"/>
        <w:numPr>
          <w:ilvl w:val="1"/>
          <w:numId w:val="3"/>
        </w:numPr>
        <w:tabs>
          <w:tab w:val="left" w:pos="613"/>
        </w:tabs>
        <w:ind w:left="613" w:hanging="473"/>
      </w:pPr>
      <w:r>
        <w:t>Misyon ve Stratejik Amaçlar</w:t>
      </w:r>
    </w:p>
    <w:p w14:paraId="00000137" w14:textId="77777777" w:rsidR="00BC4E8A" w:rsidRDefault="00EC3F6A">
      <w:pPr>
        <w:numPr>
          <w:ilvl w:val="2"/>
          <w:numId w:val="3"/>
        </w:numPr>
        <w:pBdr>
          <w:top w:val="nil"/>
          <w:left w:val="nil"/>
          <w:bottom w:val="nil"/>
          <w:right w:val="nil"/>
          <w:between w:val="nil"/>
        </w:pBdr>
        <w:tabs>
          <w:tab w:val="left" w:pos="793"/>
        </w:tabs>
        <w:spacing w:before="140"/>
        <w:ind w:left="793" w:hanging="653"/>
        <w:rPr>
          <w:b/>
          <w:bCs/>
          <w:color w:val="000000"/>
          <w:sz w:val="24"/>
          <w:szCs w:val="24"/>
        </w:rPr>
      </w:pPr>
      <w:r>
        <w:rPr>
          <w:b/>
          <w:bCs/>
          <w:color w:val="000000"/>
          <w:sz w:val="24"/>
          <w:szCs w:val="24"/>
        </w:rPr>
        <w:t>Misyon, vizyon ve politikalar</w:t>
      </w:r>
    </w:p>
    <w:p w14:paraId="00000138" w14:textId="77777777" w:rsidR="00BC4E8A" w:rsidRDefault="00BC4E8A">
      <w:pPr>
        <w:pBdr>
          <w:top w:val="nil"/>
          <w:left w:val="nil"/>
          <w:bottom w:val="nil"/>
          <w:right w:val="nil"/>
          <w:between w:val="nil"/>
        </w:pBdr>
        <w:rPr>
          <w:b/>
          <w:bCs/>
          <w:color w:val="000000"/>
          <w:sz w:val="24"/>
          <w:szCs w:val="24"/>
        </w:rPr>
      </w:pPr>
    </w:p>
    <w:p w14:paraId="00000139" w14:textId="77777777" w:rsidR="00BC4E8A" w:rsidRDefault="00BC4E8A">
      <w:pPr>
        <w:pBdr>
          <w:top w:val="nil"/>
          <w:left w:val="nil"/>
          <w:bottom w:val="nil"/>
          <w:right w:val="nil"/>
          <w:between w:val="nil"/>
        </w:pBdr>
        <w:rPr>
          <w:b/>
          <w:bCs/>
          <w:color w:val="000000"/>
          <w:sz w:val="24"/>
          <w:szCs w:val="24"/>
        </w:rPr>
      </w:pPr>
    </w:p>
    <w:p w14:paraId="0000013A" w14:textId="77777777" w:rsidR="00BC4E8A" w:rsidRDefault="00EC3F6A">
      <w:pPr>
        <w:pBdr>
          <w:top w:val="nil"/>
          <w:left w:val="nil"/>
          <w:bottom w:val="nil"/>
          <w:right w:val="nil"/>
          <w:between w:val="nil"/>
        </w:pBdr>
        <w:spacing w:line="360" w:lineRule="auto"/>
        <w:ind w:left="140" w:right="141"/>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Üniversitesinin</w:t>
      </w:r>
      <w:commentRangeStart w:id="13"/>
      <w:r>
        <w:rPr>
          <w:color w:val="000000"/>
          <w:sz w:val="24"/>
          <w:szCs w:val="24"/>
        </w:rPr>
        <w:t xml:space="preserve"> </w:t>
      </w:r>
      <w:hyperlink r:id="rId21">
        <w:r w:rsidR="00BC4E8A">
          <w:rPr>
            <w:color w:val="1154CC"/>
            <w:sz w:val="24"/>
            <w:szCs w:val="24"/>
            <w:u w:val="single"/>
          </w:rPr>
          <w:t>Kurumsal Değerler</w:t>
        </w:r>
      </w:hyperlink>
      <w:commentRangeEnd w:id="13"/>
      <w:r w:rsidR="005C1606">
        <w:rPr>
          <w:rStyle w:val="AklamaBavurusu"/>
        </w:rPr>
        <w:commentReference w:id="13"/>
      </w:r>
      <w:r>
        <w:rPr>
          <w:color w:val="1154CC"/>
          <w:sz w:val="24"/>
          <w:szCs w:val="24"/>
        </w:rPr>
        <w:t xml:space="preserve"> </w:t>
      </w:r>
      <w:r>
        <w:rPr>
          <w:color w:val="000000"/>
          <w:sz w:val="24"/>
          <w:szCs w:val="24"/>
        </w:rPr>
        <w:t xml:space="preserve">sayfasında belirtilen misyon esas alınarak hazırlanmıştır. Enstitünün yukarıda belirtilen misyonun, enstitü web sayfasında yayımlanması planlanmaktadır </w:t>
      </w:r>
      <w:r>
        <w:rPr>
          <w:b/>
          <w:bCs/>
          <w:color w:val="000000"/>
          <w:sz w:val="24"/>
          <w:szCs w:val="24"/>
        </w:rPr>
        <w:t>[OD2]</w:t>
      </w:r>
      <w:r>
        <w:rPr>
          <w:color w:val="000000"/>
          <w:sz w:val="24"/>
          <w:szCs w:val="24"/>
        </w:rPr>
        <w:t>.</w:t>
      </w:r>
    </w:p>
    <w:p w14:paraId="0000013B" w14:textId="77777777" w:rsidR="00BC4E8A" w:rsidRDefault="00BC4E8A">
      <w:pPr>
        <w:pBdr>
          <w:top w:val="nil"/>
          <w:left w:val="nil"/>
          <w:bottom w:val="nil"/>
          <w:right w:val="nil"/>
          <w:between w:val="nil"/>
        </w:pBdr>
        <w:spacing w:before="138"/>
        <w:rPr>
          <w:color w:val="000000"/>
          <w:sz w:val="24"/>
          <w:szCs w:val="24"/>
        </w:rPr>
      </w:pPr>
    </w:p>
    <w:p w14:paraId="0000013C" w14:textId="77777777" w:rsidR="00BC4E8A" w:rsidRDefault="00EC3F6A">
      <w:pPr>
        <w:pBdr>
          <w:top w:val="nil"/>
          <w:left w:val="nil"/>
          <w:bottom w:val="nil"/>
          <w:right w:val="nil"/>
          <w:between w:val="nil"/>
        </w:pBdr>
        <w:spacing w:line="360" w:lineRule="auto"/>
        <w:ind w:left="140" w:right="204"/>
        <w:jc w:val="both"/>
        <w:rPr>
          <w:color w:val="000000"/>
          <w:sz w:val="24"/>
          <w:szCs w:val="24"/>
        </w:rPr>
      </w:pPr>
      <w:r>
        <w:rPr>
          <w:b/>
          <w:bCs/>
          <w:color w:val="000000"/>
          <w:sz w:val="24"/>
          <w:szCs w:val="24"/>
        </w:rPr>
        <w:t xml:space="preserve">Olgunluk Düzeyi (2): </w:t>
      </w:r>
      <w:r>
        <w:rPr>
          <w:color w:val="000000"/>
          <w:sz w:val="24"/>
          <w:szCs w:val="24"/>
        </w:rPr>
        <w:t>Birimin genelinde misyon, vizyon ve politikalarla uyumlu uygulama planlamaları bulunmaktadır.</w:t>
      </w:r>
    </w:p>
    <w:p w14:paraId="0000013D" w14:textId="77777777" w:rsidR="00BC4E8A" w:rsidRDefault="00BC4E8A">
      <w:pPr>
        <w:pBdr>
          <w:top w:val="nil"/>
          <w:left w:val="nil"/>
          <w:bottom w:val="nil"/>
          <w:right w:val="nil"/>
          <w:between w:val="nil"/>
        </w:pBdr>
        <w:spacing w:before="137"/>
        <w:rPr>
          <w:color w:val="000000"/>
          <w:sz w:val="24"/>
          <w:szCs w:val="24"/>
        </w:rPr>
      </w:pPr>
    </w:p>
    <w:p w14:paraId="0000013E" w14:textId="77777777" w:rsidR="00BC4E8A" w:rsidRDefault="00EC3F6A">
      <w:pPr>
        <w:pStyle w:val="Balk2"/>
        <w:numPr>
          <w:ilvl w:val="2"/>
          <w:numId w:val="3"/>
        </w:numPr>
        <w:tabs>
          <w:tab w:val="left" w:pos="793"/>
        </w:tabs>
        <w:ind w:left="793" w:hanging="653"/>
      </w:pPr>
      <w:r>
        <w:t>Stratejik amaç ve hedefler</w:t>
      </w:r>
    </w:p>
    <w:p w14:paraId="0000013F" w14:textId="77777777" w:rsidR="00BC4E8A" w:rsidRDefault="00BC4E8A">
      <w:pPr>
        <w:pBdr>
          <w:top w:val="nil"/>
          <w:left w:val="nil"/>
          <w:bottom w:val="nil"/>
          <w:right w:val="nil"/>
          <w:between w:val="nil"/>
        </w:pBdr>
        <w:rPr>
          <w:b/>
          <w:bCs/>
          <w:color w:val="000000"/>
          <w:sz w:val="24"/>
          <w:szCs w:val="24"/>
        </w:rPr>
      </w:pPr>
    </w:p>
    <w:p w14:paraId="00000140" w14:textId="77777777" w:rsidR="00BC4E8A" w:rsidRDefault="00BC4E8A">
      <w:pPr>
        <w:pBdr>
          <w:top w:val="nil"/>
          <w:left w:val="nil"/>
          <w:bottom w:val="nil"/>
          <w:right w:val="nil"/>
          <w:between w:val="nil"/>
        </w:pBdr>
        <w:rPr>
          <w:b/>
          <w:bCs/>
          <w:color w:val="000000"/>
          <w:sz w:val="24"/>
          <w:szCs w:val="24"/>
        </w:rPr>
      </w:pPr>
    </w:p>
    <w:p w14:paraId="00000141" w14:textId="77777777" w:rsidR="00BC4E8A" w:rsidRDefault="00EC3F6A">
      <w:pPr>
        <w:pBdr>
          <w:top w:val="nil"/>
          <w:left w:val="nil"/>
          <w:bottom w:val="nil"/>
          <w:right w:val="nil"/>
          <w:between w:val="nil"/>
        </w:pBdr>
        <w:spacing w:line="360" w:lineRule="auto"/>
        <w:ind w:left="140" w:right="137"/>
        <w:jc w:val="both"/>
        <w:rPr>
          <w:b/>
          <w:bCs/>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Üniversitesinin</w:t>
      </w:r>
      <w:commentRangeStart w:id="14"/>
      <w:r>
        <w:rPr>
          <w:color w:val="000000"/>
          <w:sz w:val="24"/>
          <w:szCs w:val="24"/>
        </w:rPr>
        <w:t xml:space="preserve"> </w:t>
      </w:r>
      <w:hyperlink r:id="rId22">
        <w:r w:rsidR="00BC4E8A">
          <w:rPr>
            <w:color w:val="1154CC"/>
            <w:sz w:val="24"/>
            <w:szCs w:val="24"/>
            <w:u w:val="single"/>
          </w:rPr>
          <w:t>Kalite Politikası</w:t>
        </w:r>
      </w:hyperlink>
      <w:commentRangeEnd w:id="14"/>
      <w:r w:rsidR="005C1606">
        <w:rPr>
          <w:rStyle w:val="AklamaBavurusu"/>
        </w:rPr>
        <w:commentReference w:id="14"/>
      </w:r>
      <w:r>
        <w:rPr>
          <w:color w:val="1154CC"/>
          <w:sz w:val="24"/>
          <w:szCs w:val="24"/>
        </w:rPr>
        <w:t xml:space="preserve"> </w:t>
      </w:r>
      <w:r>
        <w:rPr>
          <w:color w:val="000000"/>
          <w:sz w:val="24"/>
          <w:szCs w:val="24"/>
        </w:rPr>
        <w:t xml:space="preserve">sayfasında yayımlanan politikalar dikkate alınarak Sosyal Bilimler Enstitü için stratejik amaç ve hedefler belirlenmiştir. Yukarıda kapsamlı şekilde belirlenen amaç ve hedeflerin Enstitü web sayfasında yayımlanması planlanmaktadır </w:t>
      </w:r>
      <w:r>
        <w:rPr>
          <w:b/>
          <w:bCs/>
          <w:color w:val="000000"/>
          <w:sz w:val="24"/>
          <w:szCs w:val="24"/>
        </w:rPr>
        <w:t>[OD2].</w:t>
      </w:r>
    </w:p>
    <w:p w14:paraId="00000142" w14:textId="77777777" w:rsidR="00BC4E8A" w:rsidRDefault="00BC4E8A">
      <w:pPr>
        <w:pBdr>
          <w:top w:val="nil"/>
          <w:left w:val="nil"/>
          <w:bottom w:val="nil"/>
          <w:right w:val="nil"/>
          <w:between w:val="nil"/>
        </w:pBdr>
        <w:spacing w:before="139"/>
        <w:rPr>
          <w:b/>
          <w:bCs/>
          <w:color w:val="000000"/>
          <w:sz w:val="24"/>
          <w:szCs w:val="24"/>
        </w:rPr>
      </w:pPr>
    </w:p>
    <w:p w14:paraId="00000143" w14:textId="77777777" w:rsidR="00BC4E8A" w:rsidRDefault="00EC3F6A">
      <w:pPr>
        <w:ind w:left="140"/>
        <w:jc w:val="both"/>
        <w:rPr>
          <w:sz w:val="24"/>
          <w:szCs w:val="24"/>
        </w:rPr>
      </w:pPr>
      <w:r>
        <w:rPr>
          <w:b/>
          <w:bCs/>
          <w:sz w:val="24"/>
          <w:szCs w:val="24"/>
        </w:rPr>
        <w:t xml:space="preserve">Olgunluk Düzeyi (2): </w:t>
      </w:r>
      <w:r>
        <w:rPr>
          <w:sz w:val="24"/>
          <w:szCs w:val="24"/>
        </w:rPr>
        <w:t>Birimin stratejik amaç ve hedefleri bulunmaktadır.</w:t>
      </w:r>
    </w:p>
    <w:p w14:paraId="00000145" w14:textId="77777777" w:rsidR="00BC4E8A" w:rsidRDefault="00BC4E8A">
      <w:pPr>
        <w:pBdr>
          <w:top w:val="nil"/>
          <w:left w:val="nil"/>
          <w:bottom w:val="nil"/>
          <w:right w:val="nil"/>
          <w:between w:val="nil"/>
        </w:pBdr>
        <w:spacing w:before="161"/>
        <w:rPr>
          <w:color w:val="000000"/>
          <w:sz w:val="24"/>
          <w:szCs w:val="24"/>
        </w:rPr>
      </w:pPr>
    </w:p>
    <w:p w14:paraId="00000146" w14:textId="77777777" w:rsidR="00BC4E8A" w:rsidRDefault="00EC3F6A">
      <w:pPr>
        <w:pStyle w:val="Balk2"/>
        <w:numPr>
          <w:ilvl w:val="2"/>
          <w:numId w:val="3"/>
        </w:numPr>
        <w:tabs>
          <w:tab w:val="left" w:pos="793"/>
        </w:tabs>
        <w:ind w:left="793" w:hanging="653"/>
      </w:pPr>
      <w:r>
        <w:lastRenderedPageBreak/>
        <w:t>Performans yönetimi</w:t>
      </w:r>
    </w:p>
    <w:p w14:paraId="00000147" w14:textId="77777777" w:rsidR="00BC4E8A" w:rsidRDefault="00BC4E8A">
      <w:pPr>
        <w:pBdr>
          <w:top w:val="nil"/>
          <w:left w:val="nil"/>
          <w:bottom w:val="nil"/>
          <w:right w:val="nil"/>
          <w:between w:val="nil"/>
        </w:pBdr>
        <w:spacing w:before="62"/>
        <w:rPr>
          <w:b/>
          <w:bCs/>
          <w:color w:val="000000"/>
          <w:sz w:val="24"/>
          <w:szCs w:val="24"/>
        </w:rPr>
      </w:pPr>
    </w:p>
    <w:p w14:paraId="00000149" w14:textId="3B2B52B9" w:rsidR="00BC4E8A" w:rsidRDefault="00EC3F6A">
      <w:pPr>
        <w:pBdr>
          <w:top w:val="nil"/>
          <w:left w:val="nil"/>
          <w:bottom w:val="nil"/>
          <w:right w:val="nil"/>
          <w:between w:val="nil"/>
        </w:pBdr>
        <w:spacing w:before="73" w:line="362" w:lineRule="auto"/>
        <w:ind w:left="140"/>
        <w:rPr>
          <w:color w:val="000000"/>
          <w:sz w:val="24"/>
          <w:szCs w:val="24"/>
        </w:rPr>
      </w:pPr>
      <w:r>
        <w:rPr>
          <w:color w:val="000000"/>
          <w:sz w:val="24"/>
          <w:szCs w:val="24"/>
        </w:rPr>
        <w:t>Performans yönetimi mekanizmalarının belirlenecek stratejik amaçlar doğrultusunda iyileşmesi ve kalite güvencesi politikasının hazırlanarak bu politikaya uygun hale getirilmesi konusunda çalışmalar</w:t>
      </w:r>
      <w:r w:rsidR="007E6BF8">
        <w:rPr>
          <w:color w:val="000000"/>
          <w:sz w:val="24"/>
          <w:szCs w:val="24"/>
        </w:rPr>
        <w:t xml:space="preserve"> </w:t>
      </w:r>
      <w:r>
        <w:rPr>
          <w:color w:val="000000"/>
          <w:sz w:val="24"/>
          <w:szCs w:val="24"/>
        </w:rPr>
        <w:t xml:space="preserve">yapmak üzere Birim Kalite Komisyonu oluşturulmuştur. Üniversitemizin Akademik Personel Performans Değerlendirme Yönergesi bulunmaktadır </w:t>
      </w:r>
      <w:r>
        <w:rPr>
          <w:b/>
          <w:bCs/>
          <w:color w:val="000000"/>
          <w:sz w:val="24"/>
          <w:szCs w:val="24"/>
        </w:rPr>
        <w:t>[</w:t>
      </w:r>
      <w:hyperlink r:id="rId23">
        <w:r w:rsidR="00BC4E8A">
          <w:rPr>
            <w:b/>
            <w:bCs/>
            <w:color w:val="1154CC"/>
            <w:sz w:val="24"/>
            <w:szCs w:val="24"/>
            <w:u w:val="single"/>
          </w:rPr>
          <w:t>OD2</w:t>
        </w:r>
      </w:hyperlink>
      <w:r>
        <w:rPr>
          <w:b/>
          <w:bCs/>
          <w:color w:val="000000"/>
          <w:sz w:val="24"/>
          <w:szCs w:val="24"/>
        </w:rPr>
        <w:t>]</w:t>
      </w:r>
      <w:r>
        <w:rPr>
          <w:color w:val="000000"/>
          <w:sz w:val="24"/>
          <w:szCs w:val="24"/>
        </w:rPr>
        <w:t>.</w:t>
      </w:r>
    </w:p>
    <w:p w14:paraId="0000014A" w14:textId="77777777" w:rsidR="00BC4E8A" w:rsidRDefault="00EC3F6A">
      <w:pPr>
        <w:pBdr>
          <w:top w:val="nil"/>
          <w:left w:val="nil"/>
          <w:bottom w:val="nil"/>
          <w:right w:val="nil"/>
          <w:between w:val="nil"/>
        </w:pBdr>
        <w:spacing w:before="197" w:line="360" w:lineRule="auto"/>
        <w:ind w:left="140" w:right="141"/>
        <w:jc w:val="both"/>
        <w:rPr>
          <w:b/>
          <w:bCs/>
          <w:color w:val="000000"/>
          <w:sz w:val="24"/>
          <w:szCs w:val="24"/>
        </w:rPr>
      </w:pPr>
      <w:r>
        <w:rPr>
          <w:color w:val="000000"/>
          <w:sz w:val="24"/>
          <w:szCs w:val="24"/>
        </w:rPr>
        <w:t>İlgili yönerge kapsamında 202</w:t>
      </w:r>
      <w:r>
        <w:rPr>
          <w:sz w:val="24"/>
          <w:szCs w:val="24"/>
        </w:rPr>
        <w:t>4</w:t>
      </w:r>
      <w:r>
        <w:rPr>
          <w:color w:val="000000"/>
          <w:sz w:val="24"/>
          <w:szCs w:val="24"/>
        </w:rPr>
        <w:t>-202</w:t>
      </w:r>
      <w:r>
        <w:rPr>
          <w:sz w:val="24"/>
          <w:szCs w:val="24"/>
        </w:rPr>
        <w:t>5</w:t>
      </w:r>
      <w:r>
        <w:rPr>
          <w:color w:val="000000"/>
          <w:sz w:val="24"/>
          <w:szCs w:val="24"/>
        </w:rPr>
        <w:t xml:space="preserve"> eğitim öğretim yılı akademik personelin memnuniyet düzeyinin değerlendirilmesi için enstitü bünyesinde çalışan personellerden çevrimiçi anket aracılığıyla geribildirim alınmıştır </w:t>
      </w:r>
      <w:r>
        <w:rPr>
          <w:b/>
          <w:bCs/>
          <w:color w:val="000000"/>
          <w:sz w:val="24"/>
          <w:szCs w:val="24"/>
        </w:rPr>
        <w:t>[</w:t>
      </w:r>
      <w:hyperlink r:id="rId24">
        <w:r w:rsidR="00BC4E8A">
          <w:rPr>
            <w:b/>
            <w:bCs/>
            <w:color w:val="1154CC"/>
            <w:sz w:val="24"/>
            <w:szCs w:val="24"/>
            <w:u w:val="single"/>
          </w:rPr>
          <w:t>OD3</w:t>
        </w:r>
      </w:hyperlink>
      <w:r>
        <w:rPr>
          <w:b/>
          <w:bCs/>
          <w:color w:val="000000"/>
          <w:sz w:val="24"/>
          <w:szCs w:val="24"/>
        </w:rPr>
        <w:t>].</w:t>
      </w:r>
    </w:p>
    <w:p w14:paraId="0000014C" w14:textId="77777777" w:rsidR="00BC4E8A" w:rsidRDefault="00BC4E8A">
      <w:pPr>
        <w:pBdr>
          <w:top w:val="nil"/>
          <w:left w:val="nil"/>
          <w:bottom w:val="nil"/>
          <w:right w:val="nil"/>
          <w:between w:val="nil"/>
        </w:pBdr>
        <w:spacing w:before="61"/>
        <w:rPr>
          <w:b/>
          <w:bCs/>
          <w:color w:val="000000"/>
          <w:sz w:val="24"/>
          <w:szCs w:val="24"/>
        </w:rPr>
      </w:pPr>
    </w:p>
    <w:p w14:paraId="0000014E" w14:textId="1D56962E" w:rsidR="00BC4E8A" w:rsidRPr="005A64CF" w:rsidRDefault="00EC3F6A" w:rsidP="005A64CF">
      <w:pPr>
        <w:ind w:left="140"/>
        <w:jc w:val="both"/>
        <w:rPr>
          <w:sz w:val="24"/>
          <w:szCs w:val="24"/>
        </w:rPr>
      </w:pPr>
      <w:r>
        <w:rPr>
          <w:b/>
          <w:bCs/>
          <w:sz w:val="24"/>
          <w:szCs w:val="24"/>
        </w:rPr>
        <w:t xml:space="preserve">Olgunluk Düzeyi (3): </w:t>
      </w:r>
      <w:r>
        <w:rPr>
          <w:sz w:val="24"/>
          <w:szCs w:val="24"/>
        </w:rPr>
        <w:t>Birimin geneline yayılmış performans yönetimi uygulamaları bulunmaktadır.</w:t>
      </w:r>
    </w:p>
    <w:p w14:paraId="0000014F" w14:textId="77777777" w:rsidR="00BC4E8A" w:rsidRDefault="00BC4E8A">
      <w:pPr>
        <w:pBdr>
          <w:top w:val="nil"/>
          <w:left w:val="nil"/>
          <w:bottom w:val="nil"/>
          <w:right w:val="nil"/>
          <w:between w:val="nil"/>
        </w:pBdr>
        <w:spacing w:before="158"/>
        <w:rPr>
          <w:color w:val="000000"/>
          <w:sz w:val="24"/>
          <w:szCs w:val="24"/>
        </w:rPr>
      </w:pPr>
    </w:p>
    <w:p w14:paraId="00000150" w14:textId="77777777" w:rsidR="00BC4E8A" w:rsidRDefault="00EC3F6A">
      <w:pPr>
        <w:pStyle w:val="Balk2"/>
        <w:numPr>
          <w:ilvl w:val="1"/>
          <w:numId w:val="3"/>
        </w:numPr>
        <w:tabs>
          <w:tab w:val="left" w:pos="613"/>
        </w:tabs>
        <w:spacing w:before="1"/>
        <w:ind w:left="613" w:hanging="473"/>
      </w:pPr>
      <w:r>
        <w:t>Yönetim Sistemleri</w:t>
      </w:r>
    </w:p>
    <w:p w14:paraId="00000152" w14:textId="258444E7" w:rsidR="00BC4E8A" w:rsidRPr="005A64CF" w:rsidRDefault="00EC3F6A" w:rsidP="005A64CF">
      <w:pPr>
        <w:numPr>
          <w:ilvl w:val="2"/>
          <w:numId w:val="3"/>
        </w:numPr>
        <w:pBdr>
          <w:top w:val="nil"/>
          <w:left w:val="nil"/>
          <w:bottom w:val="nil"/>
          <w:right w:val="nil"/>
          <w:between w:val="nil"/>
        </w:pBdr>
        <w:tabs>
          <w:tab w:val="left" w:pos="793"/>
        </w:tabs>
        <w:spacing w:before="139"/>
        <w:ind w:left="793" w:hanging="653"/>
        <w:rPr>
          <w:b/>
          <w:bCs/>
          <w:color w:val="000000"/>
          <w:sz w:val="24"/>
          <w:szCs w:val="24"/>
        </w:rPr>
      </w:pPr>
      <w:r>
        <w:rPr>
          <w:b/>
          <w:bCs/>
          <w:color w:val="000000"/>
          <w:sz w:val="24"/>
          <w:szCs w:val="24"/>
        </w:rPr>
        <w:t>Bilgi yönetim sistemi</w:t>
      </w:r>
    </w:p>
    <w:p w14:paraId="00000153" w14:textId="77777777" w:rsidR="00BC4E8A" w:rsidRDefault="00BC4E8A">
      <w:pPr>
        <w:pBdr>
          <w:top w:val="nil"/>
          <w:left w:val="nil"/>
          <w:bottom w:val="nil"/>
          <w:right w:val="nil"/>
          <w:between w:val="nil"/>
        </w:pBdr>
        <w:rPr>
          <w:b/>
          <w:bCs/>
          <w:color w:val="000000"/>
          <w:sz w:val="24"/>
          <w:szCs w:val="24"/>
        </w:rPr>
      </w:pPr>
    </w:p>
    <w:p w14:paraId="00000154" w14:textId="77777777" w:rsidR="00BC4E8A" w:rsidRDefault="00EC3F6A">
      <w:pPr>
        <w:pBdr>
          <w:top w:val="nil"/>
          <w:left w:val="nil"/>
          <w:bottom w:val="nil"/>
          <w:right w:val="nil"/>
          <w:between w:val="nil"/>
        </w:pBdr>
        <w:spacing w:before="1" w:line="360" w:lineRule="auto"/>
        <w:ind w:left="140" w:right="143"/>
        <w:jc w:val="both"/>
        <w:rPr>
          <w:color w:val="000000"/>
          <w:sz w:val="24"/>
          <w:szCs w:val="24"/>
        </w:rPr>
      </w:pPr>
      <w:r>
        <w:rPr>
          <w:color w:val="000000"/>
          <w:sz w:val="24"/>
          <w:szCs w:val="24"/>
        </w:rPr>
        <w:t xml:space="preserve">Enstitümüz bilgi yönetim sistemi kurumsal </w:t>
      </w:r>
      <w:proofErr w:type="spellStart"/>
      <w:r>
        <w:rPr>
          <w:color w:val="000000"/>
          <w:sz w:val="24"/>
          <w:szCs w:val="24"/>
        </w:rPr>
        <w:t>Mebis</w:t>
      </w:r>
      <w:proofErr w:type="spellEnd"/>
      <w:r>
        <w:rPr>
          <w:color w:val="000000"/>
          <w:sz w:val="24"/>
          <w:szCs w:val="24"/>
        </w:rPr>
        <w:t xml:space="preserve"> sistemidir. Enstitünün kurumsal </w:t>
      </w:r>
      <w:proofErr w:type="spellStart"/>
      <w:r>
        <w:rPr>
          <w:color w:val="000000"/>
          <w:sz w:val="24"/>
          <w:szCs w:val="24"/>
        </w:rPr>
        <w:t>mebis</w:t>
      </w:r>
      <w:proofErr w:type="spellEnd"/>
      <w:r>
        <w:rPr>
          <w:color w:val="000000"/>
          <w:sz w:val="24"/>
          <w:szCs w:val="24"/>
        </w:rPr>
        <w:t xml:space="preserve"> sistemi haricinde başka bir bilgi yönetim sistemi bulunmamaktadır.</w:t>
      </w:r>
    </w:p>
    <w:p w14:paraId="00000155" w14:textId="77777777" w:rsidR="00BC4E8A" w:rsidRDefault="00BC4E8A">
      <w:pPr>
        <w:pBdr>
          <w:top w:val="nil"/>
          <w:left w:val="nil"/>
          <w:bottom w:val="nil"/>
          <w:right w:val="nil"/>
          <w:between w:val="nil"/>
        </w:pBdr>
        <w:spacing w:before="136"/>
        <w:rPr>
          <w:color w:val="000000"/>
          <w:sz w:val="24"/>
          <w:szCs w:val="24"/>
        </w:rPr>
      </w:pPr>
    </w:p>
    <w:p w14:paraId="00000158" w14:textId="51B571BC" w:rsidR="00BC4E8A" w:rsidRPr="005A64CF" w:rsidRDefault="00EC3F6A" w:rsidP="005A64CF">
      <w:pPr>
        <w:pStyle w:val="Balk2"/>
        <w:numPr>
          <w:ilvl w:val="2"/>
          <w:numId w:val="3"/>
        </w:numPr>
        <w:tabs>
          <w:tab w:val="left" w:pos="793"/>
        </w:tabs>
        <w:ind w:left="793" w:hanging="653"/>
      </w:pPr>
      <w:r>
        <w:t>İnsan kaynakları yönetimi</w:t>
      </w:r>
    </w:p>
    <w:p w14:paraId="00000159" w14:textId="77777777" w:rsidR="00BC4E8A" w:rsidRDefault="00BC4E8A">
      <w:pPr>
        <w:pBdr>
          <w:top w:val="nil"/>
          <w:left w:val="nil"/>
          <w:bottom w:val="nil"/>
          <w:right w:val="nil"/>
          <w:between w:val="nil"/>
        </w:pBdr>
        <w:spacing w:before="125"/>
        <w:rPr>
          <w:b/>
          <w:bCs/>
          <w:color w:val="000000"/>
          <w:sz w:val="24"/>
          <w:szCs w:val="24"/>
        </w:rPr>
      </w:pPr>
    </w:p>
    <w:p w14:paraId="0000015A" w14:textId="77777777" w:rsidR="00BC4E8A" w:rsidRPr="005A64CF" w:rsidRDefault="00EC3F6A" w:rsidP="005A64CF">
      <w:pPr>
        <w:pBdr>
          <w:top w:val="nil"/>
          <w:left w:val="nil"/>
          <w:bottom w:val="nil"/>
          <w:right w:val="nil"/>
          <w:between w:val="nil"/>
        </w:pBdr>
        <w:spacing w:line="360" w:lineRule="auto"/>
        <w:ind w:left="142" w:right="137"/>
        <w:jc w:val="both"/>
        <w:rPr>
          <w:color w:val="000000"/>
          <w:sz w:val="24"/>
          <w:szCs w:val="24"/>
        </w:rPr>
      </w:pPr>
      <w:r w:rsidRPr="005A64CF">
        <w:rPr>
          <w:color w:val="000000"/>
          <w:sz w:val="24"/>
          <w:szCs w:val="24"/>
        </w:rPr>
        <w:t xml:space="preserve">Ankara </w:t>
      </w:r>
      <w:proofErr w:type="spellStart"/>
      <w:r w:rsidRPr="005A64CF">
        <w:rPr>
          <w:color w:val="000000"/>
          <w:sz w:val="24"/>
          <w:szCs w:val="24"/>
        </w:rPr>
        <w:t>Medipol</w:t>
      </w:r>
      <w:proofErr w:type="spellEnd"/>
      <w:r w:rsidRPr="005A64CF">
        <w:rPr>
          <w:color w:val="000000"/>
          <w:sz w:val="24"/>
          <w:szCs w:val="24"/>
        </w:rPr>
        <w:t xml:space="preserve"> Üniversitesi</w:t>
      </w:r>
      <w:commentRangeStart w:id="15"/>
      <w:r w:rsidRPr="005A64CF">
        <w:rPr>
          <w:color w:val="000000"/>
          <w:sz w:val="24"/>
          <w:szCs w:val="24"/>
        </w:rPr>
        <w:t xml:space="preserve"> </w:t>
      </w:r>
      <w:hyperlink r:id="rId25">
        <w:r w:rsidR="00BC4E8A" w:rsidRPr="005A64CF">
          <w:rPr>
            <w:color w:val="1154CC"/>
            <w:sz w:val="24"/>
            <w:szCs w:val="24"/>
            <w:u w:val="single"/>
          </w:rPr>
          <w:t>İnsan Kaynakları Politikası</w:t>
        </w:r>
      </w:hyperlink>
      <w:commentRangeEnd w:id="15"/>
      <w:r w:rsidR="000519CD">
        <w:rPr>
          <w:rStyle w:val="AklamaBavurusu"/>
        </w:rPr>
        <w:commentReference w:id="15"/>
      </w:r>
      <w:r w:rsidRPr="005A64CF">
        <w:rPr>
          <w:color w:val="000000"/>
          <w:sz w:val="24"/>
          <w:szCs w:val="24"/>
        </w:rPr>
        <w:t>, liyakat ve hakkaniyet ilkeleri çerçevesinde şeffaf ve etkin bir yönetim anlayışını benimsemektedir. Akademik ve idari personelin istihdamı, uyum süreçleri, eğitim ve kariyer gelişimi planlanarak kurumsal aidiyetin artırılması hedeflenmektedir. Çalışanlara ergonomik çalışma ortamı sunulması, performans değerlendirme sistemlerinin oluşturulması ve iş sağlığı ile güvenliğinin sağlanması önceliklidir. Ayrıca, etik dışı davranışlara karşı önleyici tedbirler alınarak şikâyet mekanizmaları kurulmuş, çalışan memnuniyeti ve geri bildirim süreçlerine önem verilmiştir.</w:t>
      </w:r>
    </w:p>
    <w:p w14:paraId="0000015C" w14:textId="1CEF09C0" w:rsidR="00BC4E8A" w:rsidRPr="005A64CF" w:rsidRDefault="00EC3F6A" w:rsidP="005A64CF">
      <w:pPr>
        <w:pBdr>
          <w:top w:val="nil"/>
          <w:left w:val="nil"/>
          <w:bottom w:val="nil"/>
          <w:right w:val="nil"/>
          <w:between w:val="nil"/>
        </w:pBdr>
        <w:spacing w:before="105" w:line="360" w:lineRule="auto"/>
        <w:ind w:left="142"/>
        <w:jc w:val="both"/>
        <w:rPr>
          <w:b/>
          <w:bCs/>
          <w:color w:val="000000"/>
          <w:sz w:val="24"/>
          <w:szCs w:val="24"/>
        </w:rPr>
      </w:pPr>
      <w:r w:rsidRPr="005A64CF">
        <w:rPr>
          <w:color w:val="000000"/>
          <w:sz w:val="24"/>
          <w:szCs w:val="24"/>
        </w:rPr>
        <w:t>Üniversitemizin İK politikası göz önünde bulundurularak Klinik psikoloji yüksek lisans programı için eğitim kadrosu</w:t>
      </w:r>
      <w:r w:rsidRPr="005A64CF">
        <w:rPr>
          <w:sz w:val="24"/>
          <w:szCs w:val="24"/>
        </w:rPr>
        <w:t xml:space="preserve">nun güçlendirilmesine yönelik çalışmalar sürdürülmüştür. Bu doğrultuda, Psikoloji Bölümünde araştırma kapasitesini desteklemek amacıyla iki araştırma görevlisi için ilana çıkılmış </w:t>
      </w:r>
      <w:r w:rsidRPr="005A64CF">
        <w:rPr>
          <w:b/>
          <w:bCs/>
          <w:sz w:val="24"/>
          <w:szCs w:val="24"/>
        </w:rPr>
        <w:t xml:space="preserve">[1_OD3] </w:t>
      </w:r>
      <w:r w:rsidRPr="005A64CF">
        <w:rPr>
          <w:sz w:val="24"/>
          <w:szCs w:val="24"/>
        </w:rPr>
        <w:t xml:space="preserve">ve yapılan değerlendirmeler sonucunda uygun görülen iki araştırma görevlisinin alımı gerçekleştirilmiştir </w:t>
      </w:r>
      <w:commentRangeStart w:id="16"/>
      <w:r w:rsidRPr="005A64CF">
        <w:rPr>
          <w:b/>
          <w:bCs/>
          <w:sz w:val="24"/>
          <w:szCs w:val="24"/>
        </w:rPr>
        <w:t>[2_OD</w:t>
      </w:r>
      <w:proofErr w:type="gramStart"/>
      <w:r w:rsidRPr="005A64CF">
        <w:rPr>
          <w:b/>
          <w:bCs/>
          <w:sz w:val="24"/>
          <w:szCs w:val="24"/>
        </w:rPr>
        <w:t>4][</w:t>
      </w:r>
      <w:proofErr w:type="gramEnd"/>
      <w:r w:rsidRPr="005A64CF">
        <w:rPr>
          <w:b/>
          <w:bCs/>
          <w:sz w:val="24"/>
          <w:szCs w:val="24"/>
        </w:rPr>
        <w:t>3_OD4]</w:t>
      </w:r>
      <w:r w:rsidRPr="005A64CF">
        <w:rPr>
          <w:sz w:val="24"/>
          <w:szCs w:val="24"/>
        </w:rPr>
        <w:t xml:space="preserve">. </w:t>
      </w:r>
      <w:commentRangeEnd w:id="16"/>
      <w:r w:rsidR="000519CD">
        <w:rPr>
          <w:rStyle w:val="AklamaBavurusu"/>
        </w:rPr>
        <w:commentReference w:id="16"/>
      </w:r>
      <w:r w:rsidRPr="005A64CF">
        <w:rPr>
          <w:sz w:val="24"/>
          <w:szCs w:val="24"/>
        </w:rPr>
        <w:t xml:space="preserve">Ayrıca, Uygulamalı Psikoloji alanında Doçentlik unvanını </w:t>
      </w:r>
      <w:proofErr w:type="gramStart"/>
      <w:r w:rsidRPr="005A64CF">
        <w:rPr>
          <w:sz w:val="24"/>
          <w:szCs w:val="24"/>
        </w:rPr>
        <w:t>almış,</w:t>
      </w:r>
      <w:proofErr w:type="gramEnd"/>
      <w:r w:rsidRPr="005A64CF">
        <w:rPr>
          <w:sz w:val="24"/>
          <w:szCs w:val="24"/>
        </w:rPr>
        <w:t xml:space="preserve"> hem Psikoloji lisans programında hem de yüksek </w:t>
      </w:r>
      <w:r w:rsidRPr="005A64CF">
        <w:rPr>
          <w:sz w:val="24"/>
          <w:szCs w:val="24"/>
        </w:rPr>
        <w:lastRenderedPageBreak/>
        <w:t xml:space="preserve">lisans programında ders verebilecek Profesör unvanına sahip öğretim üyesi ilanına çıkılmıştır </w:t>
      </w:r>
      <w:r w:rsidRPr="005A64CF">
        <w:rPr>
          <w:b/>
          <w:bCs/>
          <w:sz w:val="24"/>
          <w:szCs w:val="24"/>
        </w:rPr>
        <w:t>[4_OD3].</w:t>
      </w:r>
      <w:r w:rsidR="007E6BF8" w:rsidRPr="005A64CF">
        <w:rPr>
          <w:color w:val="FF0000"/>
          <w:sz w:val="24"/>
          <w:szCs w:val="24"/>
        </w:rPr>
        <w:t xml:space="preserve"> </w:t>
      </w:r>
    </w:p>
    <w:p w14:paraId="0000015D" w14:textId="77777777" w:rsidR="00BC4E8A" w:rsidRPr="005A64CF" w:rsidRDefault="00EC3F6A" w:rsidP="005A64CF">
      <w:pPr>
        <w:pBdr>
          <w:top w:val="nil"/>
          <w:left w:val="nil"/>
          <w:bottom w:val="nil"/>
          <w:right w:val="nil"/>
          <w:between w:val="nil"/>
        </w:pBdr>
        <w:spacing w:line="360" w:lineRule="auto"/>
        <w:ind w:left="142" w:right="141"/>
        <w:jc w:val="both"/>
        <w:rPr>
          <w:b/>
          <w:bCs/>
          <w:color w:val="000000"/>
          <w:sz w:val="24"/>
          <w:szCs w:val="24"/>
        </w:rPr>
      </w:pPr>
      <w:r w:rsidRPr="005A64CF">
        <w:rPr>
          <w:color w:val="000000"/>
          <w:sz w:val="24"/>
          <w:szCs w:val="24"/>
        </w:rPr>
        <w:t xml:space="preserve">Enstitümüzün işleyişini daha organize yürütebilmek ve hızlandırmak için yalnızca enstitümüzde görev yapacak birime özel sekreter alımı yapılmıştır </w:t>
      </w:r>
      <w:commentRangeStart w:id="17"/>
      <w:r w:rsidRPr="005A64CF">
        <w:rPr>
          <w:b/>
          <w:bCs/>
          <w:color w:val="000000"/>
          <w:sz w:val="24"/>
          <w:szCs w:val="24"/>
        </w:rPr>
        <w:t>[6_OD4].</w:t>
      </w:r>
      <w:commentRangeEnd w:id="17"/>
      <w:r w:rsidR="000519CD">
        <w:rPr>
          <w:rStyle w:val="AklamaBavurusu"/>
        </w:rPr>
        <w:commentReference w:id="17"/>
      </w:r>
    </w:p>
    <w:p w14:paraId="0000015E" w14:textId="77777777" w:rsidR="00BC4E8A" w:rsidRDefault="00BC4E8A" w:rsidP="005A64CF">
      <w:pPr>
        <w:pBdr>
          <w:top w:val="nil"/>
          <w:left w:val="nil"/>
          <w:bottom w:val="nil"/>
          <w:right w:val="nil"/>
          <w:between w:val="nil"/>
        </w:pBdr>
        <w:spacing w:line="360" w:lineRule="auto"/>
        <w:ind w:left="142" w:right="141"/>
        <w:jc w:val="both"/>
        <w:rPr>
          <w:b/>
          <w:bCs/>
          <w:sz w:val="24"/>
          <w:szCs w:val="24"/>
        </w:rPr>
      </w:pPr>
    </w:p>
    <w:p w14:paraId="0000015F" w14:textId="77777777" w:rsidR="00BC4E8A" w:rsidRDefault="00EC3F6A" w:rsidP="005A64CF">
      <w:pPr>
        <w:pBdr>
          <w:top w:val="nil"/>
          <w:left w:val="nil"/>
          <w:bottom w:val="nil"/>
          <w:right w:val="nil"/>
          <w:between w:val="nil"/>
        </w:pBdr>
        <w:spacing w:line="360" w:lineRule="auto"/>
        <w:ind w:left="142" w:right="141"/>
        <w:jc w:val="both"/>
        <w:rPr>
          <w:b/>
          <w:bCs/>
          <w:sz w:val="26"/>
          <w:szCs w:val="26"/>
          <w:highlight w:val="white"/>
        </w:rPr>
      </w:pPr>
      <w:r>
        <w:rPr>
          <w:sz w:val="24"/>
          <w:szCs w:val="24"/>
          <w:highlight w:val="white"/>
        </w:rPr>
        <w:t>Özel Hukuk Yüksek Lisans Programımız kapsamında ise eğitim-öğretim ve araştırma süreçlerinin etkinliğini artırmak amacıyla akademik insan kaynağımız nitelik ve nicelik yönünden güçlendirilmiştir. Üniversitemizin 2026-30 Stratejik Planı’nda yer alan "Lisansüstü programların nitelik ve niceliğini artırmak" (Hedef 2.4) stratejik hedefi doğrultusunda, programımızın uzmanlık alanlarına yönelik insan kaynağı planlaması yapılmıştır. Liyakat ve şeffaflık esas alınarak yürütülen süreçler neticesinde; insan kaynağı eksiğini iyileştirmek üzere 3 (üç) yeni araştırma görevlisi istihdam edilmiştir</w:t>
      </w:r>
      <w:hyperlink r:id="rId26">
        <w:r w:rsidR="00BC4E8A">
          <w:rPr>
            <w:sz w:val="24"/>
            <w:szCs w:val="24"/>
            <w:highlight w:val="white"/>
          </w:rPr>
          <w:t xml:space="preserve"> </w:t>
        </w:r>
      </w:hyperlink>
      <w:commentRangeStart w:id="18"/>
      <w:r w:rsidR="00AF0AFD">
        <w:fldChar w:fldCharType="begin"/>
      </w:r>
      <w:r w:rsidR="00AF0AFD">
        <w:instrText xml:space="preserve"> HYPERLINK "https://ankaramedipol.edu.tr/wp-content/uploads/2025/07/Hukuk-Fakultesi-Ars.-Gor.-Nihai-Degerlendirme-Sonucu.pdf" \h </w:instrText>
      </w:r>
      <w:r w:rsidR="00AF0AFD">
        <w:fldChar w:fldCharType="separate"/>
      </w:r>
      <w:r w:rsidR="00BC4E8A">
        <w:rPr>
          <w:b/>
          <w:bCs/>
          <w:color w:val="0000FF"/>
          <w:sz w:val="24"/>
          <w:szCs w:val="24"/>
          <w:highlight w:val="white"/>
          <w:u w:val="single"/>
        </w:rPr>
        <w:t>[OD5]</w:t>
      </w:r>
      <w:r w:rsidR="00AF0AFD">
        <w:rPr>
          <w:b/>
          <w:bCs/>
          <w:color w:val="0000FF"/>
          <w:sz w:val="24"/>
          <w:szCs w:val="24"/>
          <w:highlight w:val="white"/>
          <w:u w:val="single"/>
        </w:rPr>
        <w:fldChar w:fldCharType="end"/>
      </w:r>
      <w:commentRangeEnd w:id="18"/>
      <w:r w:rsidR="000519CD">
        <w:rPr>
          <w:rStyle w:val="AklamaBavurusu"/>
        </w:rPr>
        <w:commentReference w:id="18"/>
      </w:r>
      <w:r>
        <w:rPr>
          <w:b/>
          <w:bCs/>
          <w:sz w:val="24"/>
          <w:szCs w:val="24"/>
          <w:highlight w:val="white"/>
        </w:rPr>
        <w:t xml:space="preserve">. </w:t>
      </w:r>
      <w:r>
        <w:rPr>
          <w:sz w:val="24"/>
          <w:szCs w:val="24"/>
          <w:highlight w:val="white"/>
        </w:rPr>
        <w:t xml:space="preserve"> Ayrıca, 10.02.2025 tarihinde İnsan Kaynakları Daire Başkanlığı tarafından hem özel hukuk programımızda hem hukuk lisans programında ders verebilecek Medeni Hukuk alanında Profesör unvanına sahip öğretim üyesi ataması gerçekleştirilerek akademik derinlik pekiştirilmiştir. Yine aynı doğrultuda Özel Hukuk programındaki akademik kadroların güçlendirilmesi adına Medeni Hukuk ve Milletlerarası Özel Hukuk alanlarında yeni öğretim üyesi alımları için ilan süreçleri başlatılmıştır</w:t>
      </w:r>
      <w:hyperlink r:id="rId27">
        <w:r w:rsidR="00BC4E8A">
          <w:rPr>
            <w:sz w:val="24"/>
            <w:szCs w:val="24"/>
            <w:highlight w:val="white"/>
          </w:rPr>
          <w:t xml:space="preserve"> </w:t>
        </w:r>
      </w:hyperlink>
      <w:hyperlink r:id="rId28">
        <w:r w:rsidR="00BC4E8A">
          <w:rPr>
            <w:b/>
            <w:bCs/>
            <w:color w:val="0000FF"/>
            <w:sz w:val="24"/>
            <w:szCs w:val="24"/>
            <w:highlight w:val="white"/>
            <w:u w:val="single"/>
          </w:rPr>
          <w:t>[OD3]</w:t>
        </w:r>
      </w:hyperlink>
      <w:r>
        <w:rPr>
          <w:b/>
          <w:bCs/>
          <w:sz w:val="24"/>
          <w:szCs w:val="24"/>
          <w:highlight w:val="white"/>
        </w:rPr>
        <w:t>.</w:t>
      </w:r>
    </w:p>
    <w:p w14:paraId="00000160" w14:textId="77777777" w:rsidR="00BC4E8A" w:rsidRDefault="00BC4E8A">
      <w:pPr>
        <w:pBdr>
          <w:top w:val="nil"/>
          <w:left w:val="nil"/>
          <w:bottom w:val="nil"/>
          <w:right w:val="nil"/>
          <w:between w:val="nil"/>
        </w:pBdr>
        <w:spacing w:before="137"/>
        <w:rPr>
          <w:b/>
          <w:bCs/>
          <w:color w:val="000000"/>
          <w:sz w:val="24"/>
          <w:szCs w:val="24"/>
        </w:rPr>
      </w:pPr>
    </w:p>
    <w:p w14:paraId="00000161" w14:textId="77777777" w:rsidR="00BC4E8A" w:rsidRDefault="00EC3F6A">
      <w:pPr>
        <w:pBdr>
          <w:top w:val="nil"/>
          <w:left w:val="nil"/>
          <w:bottom w:val="nil"/>
          <w:right w:val="nil"/>
          <w:between w:val="nil"/>
        </w:pBdr>
        <w:spacing w:line="360" w:lineRule="auto"/>
        <w:ind w:left="140" w:right="141"/>
        <w:jc w:val="both"/>
        <w:rPr>
          <w:color w:val="000000"/>
          <w:sz w:val="24"/>
          <w:szCs w:val="24"/>
        </w:rPr>
      </w:pPr>
      <w:r>
        <w:rPr>
          <w:b/>
          <w:bCs/>
          <w:color w:val="000000"/>
          <w:sz w:val="24"/>
          <w:szCs w:val="24"/>
        </w:rPr>
        <w:t xml:space="preserve">Olgunluk Düzeyi (3-4): </w:t>
      </w:r>
      <w:r>
        <w:rPr>
          <w:color w:val="000000"/>
          <w:sz w:val="24"/>
          <w:szCs w:val="24"/>
        </w:rPr>
        <w:t>Birimin genelinde insan kaynakları yönetimi doğrultusunda uygulamalar tanımlı süreçlere uygun biçimde yürütülmektedir.</w:t>
      </w:r>
    </w:p>
    <w:p w14:paraId="00000162" w14:textId="77777777" w:rsidR="00BC4E8A" w:rsidRDefault="00BC4E8A">
      <w:pPr>
        <w:pBdr>
          <w:top w:val="nil"/>
          <w:left w:val="nil"/>
          <w:bottom w:val="nil"/>
          <w:right w:val="nil"/>
          <w:between w:val="nil"/>
        </w:pBdr>
        <w:spacing w:before="140"/>
        <w:rPr>
          <w:sz w:val="24"/>
          <w:szCs w:val="24"/>
        </w:rPr>
      </w:pPr>
    </w:p>
    <w:p w14:paraId="00000163" w14:textId="77777777" w:rsidR="00BC4E8A" w:rsidRDefault="00EC3F6A">
      <w:pPr>
        <w:spacing w:line="360" w:lineRule="auto"/>
        <w:ind w:left="140"/>
        <w:rPr>
          <w:sz w:val="24"/>
          <w:szCs w:val="24"/>
        </w:rPr>
      </w:pPr>
      <w:r>
        <w:rPr>
          <w:b/>
          <w:bCs/>
          <w:sz w:val="24"/>
          <w:szCs w:val="24"/>
        </w:rPr>
        <w:t>[1](</w:t>
      </w:r>
      <w:proofErr w:type="gramStart"/>
      <w:r>
        <w:rPr>
          <w:b/>
          <w:bCs/>
          <w:sz w:val="24"/>
          <w:szCs w:val="24"/>
        </w:rPr>
        <w:t>3)A.</w:t>
      </w:r>
      <w:proofErr w:type="gramEnd"/>
      <w:r>
        <w:rPr>
          <w:b/>
          <w:bCs/>
          <w:sz w:val="24"/>
          <w:szCs w:val="24"/>
        </w:rPr>
        <w:t xml:space="preserve">3.2. </w:t>
      </w:r>
      <w:r>
        <w:rPr>
          <w:sz w:val="24"/>
          <w:szCs w:val="24"/>
        </w:rPr>
        <w:t>resmi_gazete_ilani.pdf</w:t>
      </w:r>
    </w:p>
    <w:p w14:paraId="00000164" w14:textId="77777777" w:rsidR="00BC4E8A" w:rsidRDefault="00EC3F6A">
      <w:pPr>
        <w:spacing w:line="360" w:lineRule="auto"/>
        <w:ind w:left="140"/>
        <w:rPr>
          <w:sz w:val="24"/>
          <w:szCs w:val="24"/>
        </w:rPr>
      </w:pPr>
      <w:r>
        <w:rPr>
          <w:b/>
          <w:bCs/>
          <w:sz w:val="24"/>
          <w:szCs w:val="24"/>
        </w:rPr>
        <w:t>[2](</w:t>
      </w:r>
      <w:proofErr w:type="gramStart"/>
      <w:r>
        <w:rPr>
          <w:b/>
          <w:bCs/>
          <w:sz w:val="24"/>
          <w:szCs w:val="24"/>
        </w:rPr>
        <w:t>4)A.</w:t>
      </w:r>
      <w:proofErr w:type="gramEnd"/>
      <w:r>
        <w:rPr>
          <w:b/>
          <w:bCs/>
          <w:sz w:val="24"/>
          <w:szCs w:val="24"/>
        </w:rPr>
        <w:t xml:space="preserve">3.2. </w:t>
      </w:r>
      <w:r>
        <w:rPr>
          <w:sz w:val="24"/>
          <w:szCs w:val="24"/>
        </w:rPr>
        <w:t xml:space="preserve">BesteBuyuk_AtamaRaporu.pdf </w:t>
      </w:r>
    </w:p>
    <w:p w14:paraId="00000165" w14:textId="77777777" w:rsidR="00BC4E8A" w:rsidRDefault="00EC3F6A">
      <w:pPr>
        <w:spacing w:line="360" w:lineRule="auto"/>
        <w:ind w:left="140"/>
        <w:rPr>
          <w:sz w:val="24"/>
          <w:szCs w:val="24"/>
        </w:rPr>
      </w:pPr>
      <w:r>
        <w:rPr>
          <w:b/>
          <w:bCs/>
          <w:sz w:val="24"/>
          <w:szCs w:val="24"/>
        </w:rPr>
        <w:t>[3](</w:t>
      </w:r>
      <w:proofErr w:type="gramStart"/>
      <w:r>
        <w:rPr>
          <w:b/>
          <w:bCs/>
          <w:sz w:val="24"/>
          <w:szCs w:val="24"/>
        </w:rPr>
        <w:t>4)A.</w:t>
      </w:r>
      <w:proofErr w:type="gramEnd"/>
      <w:r>
        <w:rPr>
          <w:b/>
          <w:bCs/>
          <w:sz w:val="24"/>
          <w:szCs w:val="24"/>
        </w:rPr>
        <w:t xml:space="preserve">3.2. </w:t>
      </w:r>
      <w:r>
        <w:rPr>
          <w:sz w:val="24"/>
          <w:szCs w:val="24"/>
        </w:rPr>
        <w:t xml:space="preserve">IlaydaCaliskanDemirbas_AtamaRaporu.pdf </w:t>
      </w:r>
    </w:p>
    <w:p w14:paraId="00000169" w14:textId="1B2D48CC" w:rsidR="00BC4E8A" w:rsidRDefault="00EC3F6A" w:rsidP="005A64CF">
      <w:pPr>
        <w:spacing w:line="360" w:lineRule="auto"/>
        <w:ind w:left="140"/>
        <w:rPr>
          <w:color w:val="FF0000"/>
          <w:sz w:val="24"/>
          <w:szCs w:val="24"/>
        </w:rPr>
      </w:pPr>
      <w:r>
        <w:rPr>
          <w:b/>
          <w:bCs/>
          <w:sz w:val="24"/>
          <w:szCs w:val="24"/>
        </w:rPr>
        <w:t>[4](</w:t>
      </w:r>
      <w:proofErr w:type="gramStart"/>
      <w:r>
        <w:rPr>
          <w:b/>
          <w:bCs/>
          <w:sz w:val="24"/>
          <w:szCs w:val="24"/>
        </w:rPr>
        <w:t>3)A.</w:t>
      </w:r>
      <w:proofErr w:type="gramEnd"/>
      <w:r>
        <w:rPr>
          <w:b/>
          <w:bCs/>
          <w:sz w:val="24"/>
          <w:szCs w:val="24"/>
        </w:rPr>
        <w:t xml:space="preserve">3.2. </w:t>
      </w:r>
      <w:r>
        <w:rPr>
          <w:sz w:val="24"/>
          <w:szCs w:val="24"/>
        </w:rPr>
        <w:t xml:space="preserve">resmi_gazete_ilani2.pdf </w:t>
      </w:r>
    </w:p>
    <w:p w14:paraId="629287E1" w14:textId="77777777" w:rsidR="005A64CF" w:rsidRPr="005A64CF" w:rsidRDefault="005A64CF" w:rsidP="005A64CF">
      <w:pPr>
        <w:spacing w:line="360" w:lineRule="auto"/>
        <w:rPr>
          <w:color w:val="FF0000"/>
          <w:sz w:val="24"/>
          <w:szCs w:val="24"/>
        </w:rPr>
      </w:pPr>
    </w:p>
    <w:p w14:paraId="0000016A" w14:textId="77777777" w:rsidR="00BC4E8A" w:rsidRDefault="00EC3F6A">
      <w:pPr>
        <w:pStyle w:val="Balk2"/>
        <w:numPr>
          <w:ilvl w:val="2"/>
          <w:numId w:val="3"/>
        </w:numPr>
        <w:tabs>
          <w:tab w:val="left" w:pos="793"/>
        </w:tabs>
        <w:ind w:left="793" w:hanging="653"/>
      </w:pPr>
      <w:r>
        <w:t>Finansal yönetim</w:t>
      </w:r>
    </w:p>
    <w:p w14:paraId="0000016C" w14:textId="77777777" w:rsidR="00BC4E8A" w:rsidRDefault="00BC4E8A">
      <w:pPr>
        <w:pBdr>
          <w:top w:val="nil"/>
          <w:left w:val="nil"/>
          <w:bottom w:val="nil"/>
          <w:right w:val="nil"/>
          <w:between w:val="nil"/>
        </w:pBdr>
        <w:rPr>
          <w:b/>
          <w:bCs/>
          <w:color w:val="000000"/>
          <w:sz w:val="24"/>
          <w:szCs w:val="24"/>
        </w:rPr>
      </w:pPr>
    </w:p>
    <w:p w14:paraId="0000016E" w14:textId="06F31DF1" w:rsidR="00BC4E8A" w:rsidRDefault="00EC3F6A" w:rsidP="005A64CF">
      <w:pPr>
        <w:pBdr>
          <w:top w:val="nil"/>
          <w:left w:val="nil"/>
          <w:bottom w:val="nil"/>
          <w:right w:val="nil"/>
          <w:between w:val="nil"/>
        </w:pBdr>
        <w:spacing w:before="1"/>
        <w:ind w:left="140"/>
        <w:rPr>
          <w:color w:val="000000"/>
          <w:sz w:val="24"/>
          <w:szCs w:val="24"/>
        </w:rPr>
      </w:pPr>
      <w:r>
        <w:rPr>
          <w:color w:val="000000"/>
          <w:sz w:val="24"/>
          <w:szCs w:val="24"/>
        </w:rPr>
        <w:t>Enstitünün finansal yönetime ilişkin planlama ya da çalışması bulunmamaktadır.</w:t>
      </w:r>
    </w:p>
    <w:p w14:paraId="4EAA7542" w14:textId="77777777" w:rsidR="005A64CF" w:rsidRDefault="005A64CF" w:rsidP="005A64CF">
      <w:pPr>
        <w:pBdr>
          <w:top w:val="nil"/>
          <w:left w:val="nil"/>
          <w:bottom w:val="nil"/>
          <w:right w:val="nil"/>
          <w:between w:val="nil"/>
        </w:pBdr>
        <w:spacing w:before="1"/>
        <w:ind w:left="140"/>
        <w:rPr>
          <w:color w:val="000000"/>
          <w:sz w:val="24"/>
          <w:szCs w:val="24"/>
        </w:rPr>
      </w:pPr>
    </w:p>
    <w:p w14:paraId="0000016F" w14:textId="77777777" w:rsidR="00BC4E8A" w:rsidRPr="005A64CF" w:rsidRDefault="00EC3F6A" w:rsidP="005A64CF">
      <w:pPr>
        <w:pStyle w:val="Balk2"/>
        <w:numPr>
          <w:ilvl w:val="2"/>
          <w:numId w:val="3"/>
        </w:numPr>
        <w:tabs>
          <w:tab w:val="left" w:pos="793"/>
        </w:tabs>
        <w:spacing w:line="360" w:lineRule="auto"/>
        <w:ind w:left="793" w:hanging="653"/>
        <w:jc w:val="both"/>
      </w:pPr>
      <w:r w:rsidRPr="005A64CF">
        <w:t>Süreç yönetimi</w:t>
      </w:r>
    </w:p>
    <w:p w14:paraId="00000171" w14:textId="77777777" w:rsidR="00BC4E8A" w:rsidRPr="005A64CF" w:rsidRDefault="00BC4E8A" w:rsidP="005A64CF">
      <w:pPr>
        <w:pBdr>
          <w:top w:val="nil"/>
          <w:left w:val="nil"/>
          <w:bottom w:val="nil"/>
          <w:right w:val="nil"/>
          <w:between w:val="nil"/>
        </w:pBdr>
        <w:spacing w:line="360" w:lineRule="auto"/>
        <w:jc w:val="both"/>
        <w:rPr>
          <w:b/>
          <w:bCs/>
          <w:color w:val="000000"/>
          <w:sz w:val="24"/>
          <w:szCs w:val="24"/>
        </w:rPr>
      </w:pPr>
    </w:p>
    <w:p w14:paraId="00000172" w14:textId="77777777" w:rsidR="00BC4E8A" w:rsidRPr="005A64CF" w:rsidRDefault="00EC3F6A" w:rsidP="005A64CF">
      <w:pPr>
        <w:pBdr>
          <w:top w:val="nil"/>
          <w:left w:val="nil"/>
          <w:bottom w:val="nil"/>
          <w:right w:val="nil"/>
          <w:between w:val="nil"/>
        </w:pBdr>
        <w:spacing w:line="360" w:lineRule="auto"/>
        <w:ind w:left="140" w:right="136"/>
        <w:jc w:val="both"/>
        <w:rPr>
          <w:color w:val="000000"/>
          <w:sz w:val="24"/>
          <w:szCs w:val="24"/>
        </w:rPr>
      </w:pPr>
      <w:r w:rsidRPr="005A64CF">
        <w:rPr>
          <w:color w:val="000000"/>
          <w:sz w:val="24"/>
          <w:szCs w:val="24"/>
        </w:rPr>
        <w:t xml:space="preserve">2024 yılında üniversitemizin süreç ve belge yönetimi için Kalite Bilgi Yönetim Sistemi’ni </w:t>
      </w:r>
      <w:commentRangeStart w:id="19"/>
      <w:r w:rsidR="00AF0AFD">
        <w:fldChar w:fldCharType="begin"/>
      </w:r>
      <w:r w:rsidR="00AF0AFD">
        <w:instrText xml:space="preserve"> HYPERLINK "http://qdms.medipol.edu.tr/" \h </w:instrText>
      </w:r>
      <w:r w:rsidR="00AF0AFD">
        <w:fldChar w:fldCharType="separate"/>
      </w:r>
      <w:r w:rsidR="00BC4E8A" w:rsidRPr="005A64CF">
        <w:rPr>
          <w:color w:val="1154CC"/>
          <w:sz w:val="24"/>
          <w:szCs w:val="24"/>
          <w:u w:val="single"/>
        </w:rPr>
        <w:t>(QDMS)</w:t>
      </w:r>
      <w:r w:rsidR="00AF0AFD">
        <w:rPr>
          <w:color w:val="1154CC"/>
          <w:sz w:val="24"/>
          <w:szCs w:val="24"/>
          <w:u w:val="single"/>
        </w:rPr>
        <w:fldChar w:fldCharType="end"/>
      </w:r>
      <w:commentRangeEnd w:id="19"/>
      <w:r w:rsidR="000519CD">
        <w:rPr>
          <w:rStyle w:val="AklamaBavurusu"/>
        </w:rPr>
        <w:commentReference w:id="19"/>
      </w:r>
      <w:r w:rsidRPr="005A64CF">
        <w:rPr>
          <w:color w:val="1154CC"/>
          <w:sz w:val="24"/>
          <w:szCs w:val="24"/>
        </w:rPr>
        <w:t xml:space="preserve"> </w:t>
      </w:r>
      <w:r w:rsidRPr="005A64CF">
        <w:rPr>
          <w:color w:val="000000"/>
          <w:sz w:val="24"/>
          <w:szCs w:val="24"/>
        </w:rPr>
        <w:t xml:space="preserve">kullanmaya başlamasıyla ilişkili olarak, kalite ve akreditasyon ofisi tarafından </w:t>
      </w:r>
      <w:r w:rsidRPr="005A64CF">
        <w:rPr>
          <w:color w:val="000000"/>
          <w:sz w:val="24"/>
          <w:szCs w:val="24"/>
        </w:rPr>
        <w:lastRenderedPageBreak/>
        <w:t xml:space="preserve">düzenlenen eğitime enstitümüzün kalite çalışmaları sorumlusu katılmıştır </w:t>
      </w:r>
      <w:r w:rsidRPr="005A64CF">
        <w:rPr>
          <w:b/>
          <w:bCs/>
          <w:color w:val="000000"/>
          <w:sz w:val="24"/>
          <w:szCs w:val="24"/>
        </w:rPr>
        <w:t>[</w:t>
      </w:r>
      <w:hyperlink r:id="rId29">
        <w:r w:rsidR="00BC4E8A" w:rsidRPr="005A64CF">
          <w:rPr>
            <w:b/>
            <w:bCs/>
            <w:color w:val="1155CC"/>
            <w:sz w:val="24"/>
            <w:szCs w:val="24"/>
            <w:u w:val="single"/>
          </w:rPr>
          <w:t>OD</w:t>
        </w:r>
      </w:hyperlink>
      <w:hyperlink r:id="rId30">
        <w:r w:rsidR="00BC4E8A" w:rsidRPr="005A64CF">
          <w:rPr>
            <w:b/>
            <w:bCs/>
            <w:color w:val="1155CC"/>
            <w:sz w:val="24"/>
            <w:szCs w:val="24"/>
            <w:u w:val="single"/>
          </w:rPr>
          <w:t>3</w:t>
        </w:r>
      </w:hyperlink>
      <w:r w:rsidRPr="005A64CF">
        <w:rPr>
          <w:b/>
          <w:bCs/>
          <w:color w:val="000000"/>
          <w:sz w:val="24"/>
          <w:szCs w:val="24"/>
        </w:rPr>
        <w:t xml:space="preserve">]. </w:t>
      </w:r>
      <w:r w:rsidRPr="005A64CF">
        <w:rPr>
          <w:color w:val="000000"/>
          <w:sz w:val="24"/>
          <w:szCs w:val="24"/>
        </w:rPr>
        <w:t xml:space="preserve">Form ve dilekçelerin bir kısmı sisteme tanımlanmış; görev, yetki ve sorumluluk belgeleri oluşturulmuştur </w:t>
      </w:r>
      <w:commentRangeStart w:id="20"/>
      <w:r w:rsidRPr="005A64CF">
        <w:rPr>
          <w:b/>
          <w:bCs/>
          <w:color w:val="000000"/>
          <w:sz w:val="24"/>
          <w:szCs w:val="24"/>
        </w:rPr>
        <w:t>[2_OD</w:t>
      </w:r>
      <w:r w:rsidRPr="005A64CF">
        <w:rPr>
          <w:b/>
          <w:bCs/>
          <w:sz w:val="24"/>
          <w:szCs w:val="24"/>
        </w:rPr>
        <w:t>4</w:t>
      </w:r>
      <w:r w:rsidRPr="005A64CF">
        <w:rPr>
          <w:b/>
          <w:bCs/>
          <w:color w:val="000000"/>
          <w:sz w:val="24"/>
          <w:szCs w:val="24"/>
        </w:rPr>
        <w:t>]</w:t>
      </w:r>
      <w:r w:rsidRPr="005A64CF">
        <w:rPr>
          <w:color w:val="000000"/>
          <w:sz w:val="24"/>
          <w:szCs w:val="24"/>
        </w:rPr>
        <w:t xml:space="preserve">. </w:t>
      </w:r>
      <w:commentRangeEnd w:id="20"/>
      <w:r w:rsidR="000519CD">
        <w:rPr>
          <w:rStyle w:val="AklamaBavurusu"/>
        </w:rPr>
        <w:commentReference w:id="20"/>
      </w:r>
      <w:r w:rsidRPr="005A64CF">
        <w:rPr>
          <w:color w:val="000000"/>
          <w:sz w:val="24"/>
          <w:szCs w:val="24"/>
        </w:rPr>
        <w:t xml:space="preserve">Fakat tüm süreçlerdeki sorumlular ve görev tanımları ve iş akışı tanımlanmamıştır. Ayrıca form ve dilekçelerin tamamının sisteme yüklenmesi gerekmektedir. </w:t>
      </w:r>
      <w:r w:rsidRPr="005A64CF">
        <w:rPr>
          <w:sz w:val="24"/>
          <w:szCs w:val="24"/>
        </w:rPr>
        <w:t>E</w:t>
      </w:r>
      <w:r w:rsidRPr="005A64CF">
        <w:rPr>
          <w:color w:val="000000"/>
          <w:sz w:val="24"/>
          <w:szCs w:val="24"/>
        </w:rPr>
        <w:t xml:space="preserve">nstitü sekreteri ve birim kalite sorumluları </w:t>
      </w:r>
      <w:proofErr w:type="gramStart"/>
      <w:r w:rsidRPr="005A64CF">
        <w:rPr>
          <w:color w:val="000000"/>
          <w:sz w:val="24"/>
          <w:szCs w:val="24"/>
        </w:rPr>
        <w:t>işbirliği</w:t>
      </w:r>
      <w:proofErr w:type="gramEnd"/>
      <w:r w:rsidRPr="005A64CF">
        <w:rPr>
          <w:color w:val="000000"/>
          <w:sz w:val="24"/>
          <w:szCs w:val="24"/>
        </w:rPr>
        <w:t xml:space="preserve"> içerisinde </w:t>
      </w:r>
      <w:r w:rsidRPr="005A64CF">
        <w:rPr>
          <w:sz w:val="24"/>
          <w:szCs w:val="24"/>
        </w:rPr>
        <w:t xml:space="preserve">sisteme gerekli yüklemeleri yapmışlardır </w:t>
      </w:r>
      <w:commentRangeStart w:id="21"/>
      <w:r w:rsidRPr="005A64CF">
        <w:rPr>
          <w:b/>
          <w:bCs/>
          <w:color w:val="000000"/>
          <w:sz w:val="24"/>
          <w:szCs w:val="24"/>
        </w:rPr>
        <w:t>[OD</w:t>
      </w:r>
      <w:r w:rsidRPr="005A64CF">
        <w:rPr>
          <w:b/>
          <w:bCs/>
          <w:sz w:val="24"/>
          <w:szCs w:val="24"/>
        </w:rPr>
        <w:t>4</w:t>
      </w:r>
      <w:r w:rsidRPr="005A64CF">
        <w:rPr>
          <w:b/>
          <w:bCs/>
          <w:color w:val="000000"/>
          <w:sz w:val="24"/>
          <w:szCs w:val="24"/>
        </w:rPr>
        <w:t xml:space="preserve">]. </w:t>
      </w:r>
      <w:commentRangeEnd w:id="21"/>
      <w:r w:rsidR="000519CD">
        <w:rPr>
          <w:rStyle w:val="AklamaBavurusu"/>
        </w:rPr>
        <w:commentReference w:id="21"/>
      </w:r>
      <w:r w:rsidRPr="005A64CF">
        <w:rPr>
          <w:color w:val="000000"/>
          <w:sz w:val="24"/>
          <w:szCs w:val="24"/>
        </w:rPr>
        <w:t>Sürekli süreç iyileştirme döngüsü kurulmamıştır. Süreç yönetimi iyileştirme çalışmaları Birim Kalite Komisyonu tarafından sürdürülecektir.</w:t>
      </w:r>
    </w:p>
    <w:p w14:paraId="073C4BAD" w14:textId="77777777" w:rsidR="000519CD" w:rsidRDefault="00EC3F6A" w:rsidP="005A64CF">
      <w:pPr>
        <w:spacing w:line="360" w:lineRule="auto"/>
        <w:ind w:left="140"/>
        <w:jc w:val="both"/>
        <w:rPr>
          <w:sz w:val="24"/>
          <w:szCs w:val="24"/>
        </w:rPr>
      </w:pPr>
      <w:r w:rsidRPr="005A64CF">
        <w:rPr>
          <w:sz w:val="24"/>
          <w:szCs w:val="24"/>
        </w:rPr>
        <w:t xml:space="preserve">Enstitümüz öğretim üyelerinden Prof. Dr. Nesibe Kurt Konca ve Arş. Gör. Hatice Demirel, Türk Standartları Enstitüsü Eğitim Dairesi Başkanlığı tarafından düzenlenen ISO 9001 kapsamında gerçekleştirilen “2015 Kalite Yönetim Sistemi İç Tetkik Eğitimi”, “2015 Risk Tabanlı Proses Yönetimi Eğitimi”, “2018 Eğitim-Öğretim Kuruluşları Yönetim Sistemleri – Gereklilikler ve Kullanım Kılavuzu Temel Eğitimi”, “2015 Kalite Yönetim Sistemi Temel Eğitimi” ve “2015 Kalite Yönetim Sistemi Dokümantasyon Eğitimi” programlarına katılım sağlamıştır </w:t>
      </w:r>
      <w:r w:rsidRPr="000519CD">
        <w:rPr>
          <w:b/>
          <w:bCs/>
          <w:sz w:val="24"/>
          <w:szCs w:val="24"/>
          <w:highlight w:val="yellow"/>
        </w:rPr>
        <w:t>[h1_OD3] [h2_OD3].</w:t>
      </w:r>
      <w:r w:rsidRPr="005A64CF">
        <w:rPr>
          <w:sz w:val="24"/>
          <w:szCs w:val="24"/>
        </w:rPr>
        <w:t xml:space="preserve"> Söz konusu eğitimler aracılığıyla Enstitümüz bünyesinde süreç yönetiminin etkinliğinin artırılmasına ve kalite güvence mekanizmalarının kurumsallaşmasına katkı sunulmuştur. </w:t>
      </w:r>
      <w:r w:rsidR="007E6BF8" w:rsidRPr="005A64CF">
        <w:rPr>
          <w:sz w:val="24"/>
          <w:szCs w:val="24"/>
        </w:rPr>
        <w:t xml:space="preserve"> </w:t>
      </w:r>
    </w:p>
    <w:p w14:paraId="00000174" w14:textId="16FD1C88" w:rsidR="00BC4E8A" w:rsidRPr="005A64CF" w:rsidRDefault="00EC3F6A" w:rsidP="005A64CF">
      <w:pPr>
        <w:spacing w:line="360" w:lineRule="auto"/>
        <w:ind w:left="140"/>
        <w:jc w:val="both"/>
        <w:rPr>
          <w:sz w:val="24"/>
          <w:szCs w:val="24"/>
        </w:rPr>
      </w:pPr>
      <w:r w:rsidRPr="005A64CF">
        <w:rPr>
          <w:b/>
          <w:bCs/>
          <w:sz w:val="24"/>
          <w:szCs w:val="24"/>
        </w:rPr>
        <w:t>Olgunluk Düzeyi (3)</w:t>
      </w:r>
      <w:r w:rsidRPr="005A64CF">
        <w:rPr>
          <w:sz w:val="24"/>
          <w:szCs w:val="24"/>
        </w:rPr>
        <w:t>: Birimin genelinde tanımlı süreçler yönetilmektedir.</w:t>
      </w:r>
    </w:p>
    <w:p w14:paraId="00000175" w14:textId="77777777" w:rsidR="00BC4E8A" w:rsidRPr="005A64CF" w:rsidRDefault="00BC4E8A" w:rsidP="005A64CF">
      <w:pPr>
        <w:pBdr>
          <w:top w:val="nil"/>
          <w:left w:val="nil"/>
          <w:bottom w:val="nil"/>
          <w:right w:val="nil"/>
          <w:between w:val="nil"/>
        </w:pBdr>
        <w:spacing w:line="360" w:lineRule="auto"/>
        <w:jc w:val="both"/>
        <w:rPr>
          <w:color w:val="000000"/>
          <w:sz w:val="24"/>
          <w:szCs w:val="24"/>
        </w:rPr>
      </w:pPr>
    </w:p>
    <w:p w14:paraId="00000177" w14:textId="5EFDA7A5" w:rsidR="00BC4E8A" w:rsidRPr="005A64CF" w:rsidRDefault="00EC3F6A" w:rsidP="005A64CF">
      <w:pPr>
        <w:spacing w:line="360" w:lineRule="auto"/>
        <w:ind w:left="140"/>
        <w:jc w:val="both"/>
        <w:rPr>
          <w:sz w:val="24"/>
          <w:szCs w:val="24"/>
        </w:rPr>
      </w:pPr>
      <w:r w:rsidRPr="005A64CF">
        <w:rPr>
          <w:b/>
          <w:bCs/>
          <w:sz w:val="24"/>
          <w:szCs w:val="24"/>
        </w:rPr>
        <w:t>[2](</w:t>
      </w:r>
      <w:proofErr w:type="gramStart"/>
      <w:r w:rsidRPr="005A64CF">
        <w:rPr>
          <w:b/>
          <w:bCs/>
          <w:sz w:val="24"/>
          <w:szCs w:val="24"/>
        </w:rPr>
        <w:t>3)A.</w:t>
      </w:r>
      <w:proofErr w:type="gramEnd"/>
      <w:r w:rsidRPr="005A64CF">
        <w:rPr>
          <w:b/>
          <w:bCs/>
          <w:sz w:val="24"/>
          <w:szCs w:val="24"/>
        </w:rPr>
        <w:t xml:space="preserve">3.4. </w:t>
      </w:r>
      <w:r w:rsidRPr="005A64CF">
        <w:rPr>
          <w:sz w:val="24"/>
          <w:szCs w:val="24"/>
        </w:rPr>
        <w:t>sbe_gorev_yetki_ve_sorumluluklar.pdf</w:t>
      </w:r>
    </w:p>
    <w:p w14:paraId="00000179" w14:textId="5EA79B4C" w:rsidR="00BC4E8A" w:rsidRPr="005A64CF" w:rsidRDefault="00EC3F6A" w:rsidP="005A64CF">
      <w:pPr>
        <w:spacing w:line="360" w:lineRule="auto"/>
        <w:ind w:left="140"/>
        <w:jc w:val="both"/>
        <w:rPr>
          <w:sz w:val="24"/>
          <w:szCs w:val="24"/>
        </w:rPr>
      </w:pPr>
      <w:r w:rsidRPr="005A64CF">
        <w:rPr>
          <w:b/>
          <w:bCs/>
          <w:sz w:val="24"/>
          <w:szCs w:val="24"/>
        </w:rPr>
        <w:t>[</w:t>
      </w:r>
      <w:proofErr w:type="gramStart"/>
      <w:r w:rsidRPr="005A64CF">
        <w:rPr>
          <w:b/>
          <w:bCs/>
          <w:sz w:val="24"/>
          <w:szCs w:val="24"/>
        </w:rPr>
        <w:t>h</w:t>
      </w:r>
      <w:proofErr w:type="gramEnd"/>
      <w:r w:rsidRPr="005A64CF">
        <w:rPr>
          <w:b/>
          <w:bCs/>
          <w:sz w:val="24"/>
          <w:szCs w:val="24"/>
        </w:rPr>
        <w:t>1](3)A.3.4</w:t>
      </w:r>
      <w:r w:rsidRPr="005A64CF">
        <w:rPr>
          <w:sz w:val="24"/>
          <w:szCs w:val="24"/>
        </w:rPr>
        <w:t>. nesibe_kurt_konca_iso_9001_sertifakalar.pdf</w:t>
      </w:r>
    </w:p>
    <w:p w14:paraId="0000017A" w14:textId="77777777" w:rsidR="00BC4E8A" w:rsidRPr="005A64CF" w:rsidRDefault="00EC3F6A" w:rsidP="005A64CF">
      <w:pPr>
        <w:spacing w:line="360" w:lineRule="auto"/>
        <w:ind w:left="140"/>
        <w:jc w:val="both"/>
        <w:rPr>
          <w:sz w:val="24"/>
          <w:szCs w:val="24"/>
        </w:rPr>
      </w:pPr>
      <w:r w:rsidRPr="005A64CF">
        <w:rPr>
          <w:b/>
          <w:bCs/>
          <w:sz w:val="24"/>
          <w:szCs w:val="24"/>
        </w:rPr>
        <w:t>[</w:t>
      </w:r>
      <w:proofErr w:type="gramStart"/>
      <w:r w:rsidRPr="005A64CF">
        <w:rPr>
          <w:b/>
          <w:bCs/>
          <w:sz w:val="24"/>
          <w:szCs w:val="24"/>
        </w:rPr>
        <w:t>h</w:t>
      </w:r>
      <w:proofErr w:type="gramEnd"/>
      <w:r w:rsidRPr="005A64CF">
        <w:rPr>
          <w:b/>
          <w:bCs/>
          <w:sz w:val="24"/>
          <w:szCs w:val="24"/>
        </w:rPr>
        <w:t>2](3)A.3.4.</w:t>
      </w:r>
      <w:r w:rsidRPr="005A64CF">
        <w:rPr>
          <w:sz w:val="24"/>
          <w:szCs w:val="24"/>
        </w:rPr>
        <w:t xml:space="preserve"> hatice_demirel_iso_9001_sertifikalar.pdf</w:t>
      </w:r>
    </w:p>
    <w:p w14:paraId="0000017D" w14:textId="77777777" w:rsidR="00BC4E8A" w:rsidRDefault="00BC4E8A">
      <w:pPr>
        <w:pBdr>
          <w:top w:val="nil"/>
          <w:left w:val="nil"/>
          <w:bottom w:val="nil"/>
          <w:right w:val="nil"/>
          <w:between w:val="nil"/>
        </w:pBdr>
        <w:spacing w:before="139"/>
        <w:rPr>
          <w:color w:val="000000"/>
          <w:sz w:val="24"/>
          <w:szCs w:val="24"/>
        </w:rPr>
      </w:pPr>
    </w:p>
    <w:p w14:paraId="0000017E" w14:textId="77777777" w:rsidR="00BC4E8A" w:rsidRDefault="00EC3F6A" w:rsidP="00387CF1">
      <w:pPr>
        <w:pStyle w:val="Balk2"/>
        <w:numPr>
          <w:ilvl w:val="1"/>
          <w:numId w:val="3"/>
        </w:numPr>
        <w:tabs>
          <w:tab w:val="left" w:pos="613"/>
        </w:tabs>
        <w:spacing w:before="1" w:line="360" w:lineRule="auto"/>
        <w:ind w:left="613" w:hanging="473"/>
        <w:jc w:val="both"/>
      </w:pPr>
      <w:r>
        <w:t>Paydaş Katılımı</w:t>
      </w:r>
    </w:p>
    <w:p w14:paraId="0000017F" w14:textId="77777777" w:rsidR="00BC4E8A" w:rsidRDefault="00EC3F6A" w:rsidP="00387CF1">
      <w:pPr>
        <w:numPr>
          <w:ilvl w:val="2"/>
          <w:numId w:val="3"/>
        </w:numPr>
        <w:pBdr>
          <w:top w:val="nil"/>
          <w:left w:val="nil"/>
          <w:bottom w:val="nil"/>
          <w:right w:val="nil"/>
          <w:between w:val="nil"/>
        </w:pBdr>
        <w:tabs>
          <w:tab w:val="left" w:pos="793"/>
        </w:tabs>
        <w:spacing w:before="136" w:line="360" w:lineRule="auto"/>
        <w:ind w:left="793" w:hanging="653"/>
        <w:jc w:val="both"/>
        <w:rPr>
          <w:b/>
          <w:bCs/>
          <w:color w:val="000000"/>
          <w:sz w:val="24"/>
          <w:szCs w:val="24"/>
        </w:rPr>
      </w:pPr>
      <w:r>
        <w:rPr>
          <w:b/>
          <w:bCs/>
          <w:color w:val="000000"/>
          <w:sz w:val="24"/>
          <w:szCs w:val="24"/>
        </w:rPr>
        <w:t>İç ve dış paydaş katılımı</w:t>
      </w:r>
    </w:p>
    <w:p w14:paraId="00000181" w14:textId="77777777" w:rsidR="00BC4E8A" w:rsidRDefault="00BC4E8A" w:rsidP="00387CF1">
      <w:pPr>
        <w:pBdr>
          <w:top w:val="nil"/>
          <w:left w:val="nil"/>
          <w:bottom w:val="nil"/>
          <w:right w:val="nil"/>
          <w:between w:val="nil"/>
        </w:pBdr>
        <w:spacing w:line="360" w:lineRule="auto"/>
        <w:jc w:val="both"/>
        <w:rPr>
          <w:b/>
          <w:bCs/>
          <w:color w:val="000000"/>
          <w:sz w:val="24"/>
          <w:szCs w:val="24"/>
        </w:rPr>
      </w:pPr>
    </w:p>
    <w:p w14:paraId="00000182" w14:textId="77777777" w:rsidR="00BC4E8A" w:rsidRDefault="00EC3F6A" w:rsidP="00387CF1">
      <w:pPr>
        <w:pBdr>
          <w:top w:val="nil"/>
          <w:left w:val="nil"/>
          <w:bottom w:val="nil"/>
          <w:right w:val="nil"/>
          <w:between w:val="nil"/>
        </w:pBdr>
        <w:spacing w:line="360" w:lineRule="auto"/>
        <w:ind w:left="140" w:right="143"/>
        <w:jc w:val="both"/>
        <w:rPr>
          <w:b/>
          <w:bCs/>
          <w:color w:val="000000"/>
          <w:sz w:val="24"/>
          <w:szCs w:val="24"/>
        </w:rPr>
      </w:pPr>
      <w:r>
        <w:rPr>
          <w:color w:val="000000"/>
          <w:sz w:val="24"/>
          <w:szCs w:val="24"/>
        </w:rPr>
        <w:t xml:space="preserve">Sağlık Bilimleri ve Fen Bilimleri Enstitüleri Üniversitemiz bünyesinde iç paydaş çalışmaları yapılan birimlerdir. Sağlık Bilimleri ve Fen Bilimleri Enstitü Müdür, Müdür Yardımcıları ve sekreterleri ile Yönetmelik Taslağı üzerinde çalışma yapılmıştır </w:t>
      </w:r>
      <w:r>
        <w:rPr>
          <w:b/>
          <w:bCs/>
          <w:color w:val="000000"/>
          <w:sz w:val="24"/>
          <w:szCs w:val="24"/>
        </w:rPr>
        <w:t>[1_OD2].</w:t>
      </w:r>
    </w:p>
    <w:p w14:paraId="00000183" w14:textId="77777777" w:rsidR="00BC4E8A" w:rsidRDefault="00BC4E8A" w:rsidP="00387CF1">
      <w:pPr>
        <w:pBdr>
          <w:top w:val="nil"/>
          <w:left w:val="nil"/>
          <w:bottom w:val="nil"/>
          <w:right w:val="nil"/>
          <w:between w:val="nil"/>
        </w:pBdr>
        <w:spacing w:line="360" w:lineRule="auto"/>
        <w:ind w:left="140" w:right="143"/>
        <w:jc w:val="both"/>
        <w:rPr>
          <w:b/>
          <w:bCs/>
          <w:sz w:val="24"/>
          <w:szCs w:val="24"/>
        </w:rPr>
      </w:pPr>
    </w:p>
    <w:p w14:paraId="00000184" w14:textId="2A0ECCA7" w:rsidR="00BC4E8A" w:rsidRDefault="00EC3F6A" w:rsidP="00387CF1">
      <w:pPr>
        <w:pBdr>
          <w:top w:val="nil"/>
          <w:left w:val="nil"/>
          <w:bottom w:val="nil"/>
          <w:right w:val="nil"/>
          <w:between w:val="nil"/>
        </w:pBdr>
        <w:spacing w:line="360" w:lineRule="auto"/>
        <w:ind w:left="140" w:right="143"/>
        <w:jc w:val="both"/>
        <w:rPr>
          <w:b/>
          <w:bCs/>
          <w:sz w:val="24"/>
          <w:szCs w:val="24"/>
        </w:rPr>
      </w:pPr>
      <w:r>
        <w:rPr>
          <w:sz w:val="24"/>
          <w:szCs w:val="24"/>
        </w:rPr>
        <w:t xml:space="preserve">Adli Destek ve </w:t>
      </w:r>
      <w:r w:rsidR="005A64CF">
        <w:rPr>
          <w:sz w:val="24"/>
          <w:szCs w:val="24"/>
        </w:rPr>
        <w:t>Mağdur</w:t>
      </w:r>
      <w:r>
        <w:rPr>
          <w:sz w:val="24"/>
          <w:szCs w:val="24"/>
        </w:rPr>
        <w:t xml:space="preserve"> Hakları Daire Başkanlığı ile Dış Paydaş Protokolü imzalanmıştır. Ortak araştırma, proje ve etkinlik imkanları konusu</w:t>
      </w:r>
      <w:r w:rsidR="005A64CF">
        <w:rPr>
          <w:sz w:val="24"/>
          <w:szCs w:val="24"/>
        </w:rPr>
        <w:t>nda</w:t>
      </w:r>
      <w:r>
        <w:rPr>
          <w:sz w:val="24"/>
          <w:szCs w:val="24"/>
        </w:rPr>
        <w:t xml:space="preserve"> çalışma hazırlıkları yapılmaktadır</w:t>
      </w:r>
      <w:r w:rsidR="005A64CF">
        <w:rPr>
          <w:sz w:val="24"/>
          <w:szCs w:val="24"/>
        </w:rPr>
        <w:t xml:space="preserve"> </w:t>
      </w:r>
      <w:r>
        <w:rPr>
          <w:b/>
          <w:bCs/>
          <w:sz w:val="24"/>
          <w:szCs w:val="24"/>
        </w:rPr>
        <w:t>[2_OD2].</w:t>
      </w:r>
    </w:p>
    <w:p w14:paraId="00000185" w14:textId="77777777" w:rsidR="00BC4E8A" w:rsidRDefault="00BC4E8A" w:rsidP="00387CF1">
      <w:pPr>
        <w:pBdr>
          <w:top w:val="nil"/>
          <w:left w:val="nil"/>
          <w:bottom w:val="nil"/>
          <w:right w:val="nil"/>
          <w:between w:val="nil"/>
        </w:pBdr>
        <w:spacing w:before="139" w:line="360" w:lineRule="auto"/>
        <w:jc w:val="both"/>
        <w:rPr>
          <w:b/>
          <w:bCs/>
          <w:color w:val="000000"/>
          <w:sz w:val="24"/>
          <w:szCs w:val="24"/>
        </w:rPr>
      </w:pPr>
    </w:p>
    <w:p w14:paraId="00000187" w14:textId="18FB50D2" w:rsidR="00BC4E8A" w:rsidRDefault="00EC3F6A" w:rsidP="00387CF1">
      <w:pPr>
        <w:pBdr>
          <w:top w:val="nil"/>
          <w:left w:val="nil"/>
          <w:bottom w:val="nil"/>
          <w:right w:val="nil"/>
          <w:between w:val="nil"/>
        </w:pBdr>
        <w:spacing w:line="360" w:lineRule="auto"/>
        <w:ind w:left="140" w:right="144"/>
        <w:jc w:val="both"/>
        <w:rPr>
          <w:color w:val="000000"/>
          <w:sz w:val="24"/>
          <w:szCs w:val="24"/>
        </w:rPr>
      </w:pPr>
      <w:r>
        <w:rPr>
          <w:b/>
          <w:bCs/>
          <w:color w:val="000000"/>
          <w:sz w:val="24"/>
          <w:szCs w:val="24"/>
        </w:rPr>
        <w:lastRenderedPageBreak/>
        <w:t xml:space="preserve">Olgunluk Düzeyi (2): </w:t>
      </w:r>
      <w:r>
        <w:rPr>
          <w:color w:val="000000"/>
          <w:sz w:val="24"/>
          <w:szCs w:val="24"/>
        </w:rPr>
        <w:t>Birimimizin iç ve dış paydaşları belirlenecektir ve belirlenen paydaşlarla ortak çalışmalar yapılması planlanmaktadır.</w:t>
      </w:r>
    </w:p>
    <w:p w14:paraId="00000188" w14:textId="77777777" w:rsidR="00BC4E8A" w:rsidRDefault="00EC3F6A" w:rsidP="00387CF1">
      <w:pPr>
        <w:spacing w:line="360" w:lineRule="auto"/>
        <w:ind w:left="140"/>
        <w:jc w:val="both"/>
        <w:rPr>
          <w:sz w:val="24"/>
          <w:szCs w:val="24"/>
        </w:rPr>
      </w:pPr>
      <w:r>
        <w:rPr>
          <w:b/>
          <w:bCs/>
          <w:sz w:val="24"/>
          <w:szCs w:val="24"/>
        </w:rPr>
        <w:t>[1](</w:t>
      </w:r>
      <w:proofErr w:type="gramStart"/>
      <w:r>
        <w:rPr>
          <w:b/>
          <w:bCs/>
          <w:sz w:val="24"/>
          <w:szCs w:val="24"/>
        </w:rPr>
        <w:t>2)A.</w:t>
      </w:r>
      <w:proofErr w:type="gramEnd"/>
      <w:r>
        <w:rPr>
          <w:b/>
          <w:bCs/>
          <w:sz w:val="24"/>
          <w:szCs w:val="24"/>
        </w:rPr>
        <w:t xml:space="preserve">4.1. </w:t>
      </w:r>
      <w:r>
        <w:rPr>
          <w:sz w:val="24"/>
          <w:szCs w:val="24"/>
        </w:rPr>
        <w:t>ic_paydas_toplanti_tutanagi.pdf</w:t>
      </w:r>
    </w:p>
    <w:p w14:paraId="00000189" w14:textId="77777777" w:rsidR="00BC4E8A" w:rsidRDefault="00EC3F6A" w:rsidP="00387CF1">
      <w:pPr>
        <w:spacing w:line="360" w:lineRule="auto"/>
        <w:ind w:left="140"/>
        <w:jc w:val="both"/>
        <w:rPr>
          <w:color w:val="000000"/>
          <w:sz w:val="24"/>
          <w:szCs w:val="24"/>
        </w:rPr>
      </w:pPr>
      <w:r>
        <w:rPr>
          <w:b/>
          <w:bCs/>
          <w:sz w:val="24"/>
          <w:szCs w:val="24"/>
        </w:rPr>
        <w:t>[2](</w:t>
      </w:r>
      <w:proofErr w:type="gramStart"/>
      <w:r>
        <w:rPr>
          <w:b/>
          <w:bCs/>
          <w:sz w:val="24"/>
          <w:szCs w:val="24"/>
        </w:rPr>
        <w:t>2)A.</w:t>
      </w:r>
      <w:proofErr w:type="gramEnd"/>
      <w:r>
        <w:rPr>
          <w:b/>
          <w:bCs/>
          <w:sz w:val="24"/>
          <w:szCs w:val="24"/>
        </w:rPr>
        <w:t xml:space="preserve">4.1. </w:t>
      </w:r>
      <w:r>
        <w:rPr>
          <w:sz w:val="24"/>
          <w:szCs w:val="24"/>
        </w:rPr>
        <w:t>dıs_paydas_toplanti_tutanagi.pdf</w:t>
      </w:r>
    </w:p>
    <w:p w14:paraId="0000018B" w14:textId="77777777" w:rsidR="00BC4E8A" w:rsidRDefault="00BC4E8A">
      <w:pPr>
        <w:pBdr>
          <w:top w:val="nil"/>
          <w:left w:val="nil"/>
          <w:bottom w:val="nil"/>
          <w:right w:val="nil"/>
          <w:between w:val="nil"/>
        </w:pBdr>
        <w:spacing w:before="137"/>
        <w:rPr>
          <w:color w:val="000000"/>
          <w:sz w:val="24"/>
          <w:szCs w:val="24"/>
        </w:rPr>
      </w:pPr>
    </w:p>
    <w:p w14:paraId="0000018C" w14:textId="77777777" w:rsidR="00BC4E8A" w:rsidRDefault="00EC3F6A">
      <w:pPr>
        <w:pStyle w:val="Balk2"/>
        <w:numPr>
          <w:ilvl w:val="2"/>
          <w:numId w:val="3"/>
        </w:numPr>
        <w:tabs>
          <w:tab w:val="left" w:pos="793"/>
        </w:tabs>
        <w:ind w:left="793" w:hanging="653"/>
      </w:pPr>
      <w:r>
        <w:t>Öğrenci geri bildirimleri</w:t>
      </w:r>
    </w:p>
    <w:p w14:paraId="0000018D" w14:textId="77777777" w:rsidR="00BC4E8A" w:rsidRDefault="00BC4E8A">
      <w:pPr>
        <w:pBdr>
          <w:top w:val="nil"/>
          <w:left w:val="nil"/>
          <w:bottom w:val="nil"/>
          <w:right w:val="nil"/>
          <w:between w:val="nil"/>
        </w:pBdr>
        <w:spacing w:before="63"/>
        <w:rPr>
          <w:b/>
          <w:bCs/>
          <w:color w:val="000000"/>
          <w:sz w:val="24"/>
          <w:szCs w:val="24"/>
        </w:rPr>
      </w:pPr>
    </w:p>
    <w:p w14:paraId="0000018E" w14:textId="77777777" w:rsidR="00BC4E8A" w:rsidRDefault="00EC3F6A">
      <w:pPr>
        <w:spacing w:line="360" w:lineRule="auto"/>
        <w:ind w:left="141"/>
        <w:jc w:val="both"/>
        <w:rPr>
          <w:sz w:val="24"/>
          <w:szCs w:val="24"/>
        </w:rPr>
      </w:pPr>
      <w:r>
        <w:rPr>
          <w:sz w:val="24"/>
          <w:szCs w:val="24"/>
        </w:rPr>
        <w:t>2023-2024 ve 2024-2025 yıllarına benzer şekilde, 2025-2026 yılı kalite çalışmaları kapsamında Klinik Psikoloji Programının değerlendirilmesi için öğrencilerden tüm sınıf düzeylerinde çevrimiçi anketler aracılığıyla geri bildirim alınmıştır. Değerlendirme süreci Arş. Gör. İlayda Çalışkan Demirbaş ve Arş. Gör. Meryem Torun tarafından yürütülmüştür. Program değerlendirme süreci tamamlandıktan sonra anket sonuçları dersin ilgili öğretim elemanına iletilecektir. Derslere ait anketlerin linki aşağıdadır.</w:t>
      </w:r>
    </w:p>
    <w:p w14:paraId="31CA850A" w14:textId="77777777" w:rsidR="00387CF1" w:rsidRDefault="00387CF1">
      <w:pPr>
        <w:spacing w:line="360" w:lineRule="auto"/>
        <w:ind w:left="283" w:hanging="141"/>
        <w:jc w:val="both"/>
        <w:rPr>
          <w:sz w:val="24"/>
          <w:szCs w:val="24"/>
        </w:rPr>
      </w:pPr>
    </w:p>
    <w:p w14:paraId="00000190" w14:textId="5E3EFF07" w:rsidR="00BC4E8A" w:rsidRDefault="00EC3F6A" w:rsidP="00DC2E68">
      <w:pPr>
        <w:spacing w:line="360" w:lineRule="auto"/>
        <w:ind w:left="283" w:hanging="141"/>
        <w:jc w:val="both"/>
        <w:rPr>
          <w:sz w:val="24"/>
          <w:szCs w:val="24"/>
        </w:rPr>
      </w:pPr>
      <w:r>
        <w:rPr>
          <w:sz w:val="24"/>
          <w:szCs w:val="24"/>
        </w:rPr>
        <w:t xml:space="preserve">Yetişkin Psikopatolojisi </w:t>
      </w:r>
      <w:r>
        <w:rPr>
          <w:b/>
          <w:bCs/>
          <w:sz w:val="24"/>
          <w:szCs w:val="24"/>
        </w:rPr>
        <w:t>[</w:t>
      </w:r>
      <w:hyperlink r:id="rId31">
        <w:r w:rsidR="00BC4E8A">
          <w:rPr>
            <w:b/>
            <w:bCs/>
            <w:color w:val="1155CC"/>
            <w:sz w:val="24"/>
            <w:szCs w:val="24"/>
            <w:u w:val="single"/>
          </w:rPr>
          <w:t>OD3</w:t>
        </w:r>
      </w:hyperlink>
      <w:r>
        <w:rPr>
          <w:b/>
          <w:bCs/>
          <w:sz w:val="24"/>
          <w:szCs w:val="24"/>
        </w:rPr>
        <w:t>]</w:t>
      </w:r>
    </w:p>
    <w:p w14:paraId="00000191" w14:textId="77777777" w:rsidR="00BC4E8A" w:rsidRDefault="00EC3F6A" w:rsidP="00DC2E68">
      <w:pPr>
        <w:spacing w:line="360" w:lineRule="auto"/>
        <w:ind w:left="283" w:hanging="141"/>
        <w:jc w:val="both"/>
        <w:rPr>
          <w:sz w:val="24"/>
          <w:szCs w:val="24"/>
        </w:rPr>
      </w:pPr>
      <w:r>
        <w:rPr>
          <w:sz w:val="24"/>
          <w:szCs w:val="24"/>
        </w:rPr>
        <w:t xml:space="preserve">Klinik Psikolojide Araştırma Yöntemleri </w:t>
      </w:r>
      <w:r>
        <w:rPr>
          <w:b/>
          <w:bCs/>
          <w:sz w:val="24"/>
          <w:szCs w:val="24"/>
        </w:rPr>
        <w:t>[</w:t>
      </w:r>
      <w:hyperlink r:id="rId32">
        <w:r w:rsidR="00BC4E8A">
          <w:rPr>
            <w:b/>
            <w:bCs/>
            <w:color w:val="1155CC"/>
            <w:sz w:val="24"/>
            <w:szCs w:val="24"/>
            <w:u w:val="single"/>
          </w:rPr>
          <w:t>OD3</w:t>
        </w:r>
      </w:hyperlink>
      <w:r>
        <w:rPr>
          <w:b/>
          <w:bCs/>
          <w:sz w:val="24"/>
          <w:szCs w:val="24"/>
        </w:rPr>
        <w:t>]</w:t>
      </w:r>
    </w:p>
    <w:p w14:paraId="00000192" w14:textId="77777777" w:rsidR="00BC4E8A" w:rsidRDefault="00EC3F6A" w:rsidP="00DC2E68">
      <w:pPr>
        <w:spacing w:line="360" w:lineRule="auto"/>
        <w:ind w:left="283" w:hanging="141"/>
        <w:jc w:val="both"/>
        <w:rPr>
          <w:sz w:val="24"/>
          <w:szCs w:val="24"/>
        </w:rPr>
      </w:pPr>
      <w:r>
        <w:rPr>
          <w:sz w:val="24"/>
          <w:szCs w:val="24"/>
        </w:rPr>
        <w:t xml:space="preserve">Klinik </w:t>
      </w:r>
      <w:proofErr w:type="spellStart"/>
      <w:r>
        <w:rPr>
          <w:sz w:val="24"/>
          <w:szCs w:val="24"/>
        </w:rPr>
        <w:t>Psikofarmakoloji</w:t>
      </w:r>
      <w:proofErr w:type="spellEnd"/>
      <w:r>
        <w:rPr>
          <w:sz w:val="24"/>
          <w:szCs w:val="24"/>
        </w:rPr>
        <w:t xml:space="preserve"> </w:t>
      </w:r>
      <w:r>
        <w:rPr>
          <w:b/>
          <w:bCs/>
          <w:sz w:val="24"/>
          <w:szCs w:val="24"/>
        </w:rPr>
        <w:t>[</w:t>
      </w:r>
      <w:hyperlink r:id="rId33">
        <w:r w:rsidR="00BC4E8A">
          <w:rPr>
            <w:b/>
            <w:bCs/>
            <w:color w:val="1155CC"/>
            <w:sz w:val="24"/>
            <w:szCs w:val="24"/>
            <w:u w:val="single"/>
          </w:rPr>
          <w:t>OD3</w:t>
        </w:r>
      </w:hyperlink>
      <w:r>
        <w:rPr>
          <w:b/>
          <w:bCs/>
          <w:sz w:val="24"/>
          <w:szCs w:val="24"/>
        </w:rPr>
        <w:t>]</w:t>
      </w:r>
    </w:p>
    <w:p w14:paraId="00000193" w14:textId="77777777" w:rsidR="00BC4E8A" w:rsidRDefault="00EC3F6A" w:rsidP="00DC2E68">
      <w:pPr>
        <w:spacing w:line="360" w:lineRule="auto"/>
        <w:ind w:left="283" w:hanging="141"/>
        <w:jc w:val="both"/>
        <w:rPr>
          <w:sz w:val="24"/>
          <w:szCs w:val="24"/>
        </w:rPr>
      </w:pPr>
      <w:r>
        <w:rPr>
          <w:sz w:val="24"/>
          <w:szCs w:val="24"/>
        </w:rPr>
        <w:t xml:space="preserve">Klinik Görüşme </w:t>
      </w:r>
      <w:r>
        <w:rPr>
          <w:b/>
          <w:bCs/>
          <w:sz w:val="24"/>
          <w:szCs w:val="24"/>
        </w:rPr>
        <w:t>[</w:t>
      </w:r>
      <w:hyperlink r:id="rId34">
        <w:r w:rsidR="00BC4E8A">
          <w:rPr>
            <w:b/>
            <w:bCs/>
            <w:color w:val="1155CC"/>
            <w:sz w:val="24"/>
            <w:szCs w:val="24"/>
            <w:u w:val="single"/>
          </w:rPr>
          <w:t>OD3</w:t>
        </w:r>
      </w:hyperlink>
      <w:r>
        <w:rPr>
          <w:b/>
          <w:bCs/>
          <w:sz w:val="24"/>
          <w:szCs w:val="24"/>
        </w:rPr>
        <w:t>]</w:t>
      </w:r>
    </w:p>
    <w:p w14:paraId="00000194" w14:textId="77777777" w:rsidR="00BC4E8A" w:rsidRDefault="00EC3F6A" w:rsidP="00DC2E68">
      <w:pPr>
        <w:spacing w:line="360" w:lineRule="auto"/>
        <w:ind w:left="283" w:hanging="141"/>
        <w:jc w:val="both"/>
        <w:rPr>
          <w:sz w:val="24"/>
          <w:szCs w:val="24"/>
        </w:rPr>
      </w:pPr>
      <w:r>
        <w:rPr>
          <w:sz w:val="24"/>
          <w:szCs w:val="24"/>
        </w:rPr>
        <w:t xml:space="preserve">Psikoterapi </w:t>
      </w:r>
      <w:proofErr w:type="spellStart"/>
      <w:r>
        <w:rPr>
          <w:sz w:val="24"/>
          <w:szCs w:val="24"/>
        </w:rPr>
        <w:t>Süpervizyonu</w:t>
      </w:r>
      <w:proofErr w:type="spellEnd"/>
      <w:r>
        <w:rPr>
          <w:sz w:val="24"/>
          <w:szCs w:val="24"/>
        </w:rPr>
        <w:t xml:space="preserve"> </w:t>
      </w:r>
      <w:r>
        <w:rPr>
          <w:b/>
          <w:bCs/>
          <w:sz w:val="24"/>
          <w:szCs w:val="24"/>
        </w:rPr>
        <w:t>[</w:t>
      </w:r>
      <w:hyperlink r:id="rId35">
        <w:r w:rsidR="00BC4E8A">
          <w:rPr>
            <w:b/>
            <w:bCs/>
            <w:color w:val="1155CC"/>
            <w:sz w:val="24"/>
            <w:szCs w:val="24"/>
            <w:u w:val="single"/>
          </w:rPr>
          <w:t>OD3</w:t>
        </w:r>
      </w:hyperlink>
      <w:r>
        <w:rPr>
          <w:b/>
          <w:bCs/>
          <w:sz w:val="24"/>
          <w:szCs w:val="24"/>
        </w:rPr>
        <w:t>]</w:t>
      </w:r>
    </w:p>
    <w:p w14:paraId="00000196" w14:textId="17224692" w:rsidR="00BC4E8A" w:rsidRDefault="00EC3F6A" w:rsidP="00DC2E68">
      <w:pPr>
        <w:spacing w:line="360" w:lineRule="auto"/>
        <w:ind w:left="283" w:hanging="141"/>
        <w:jc w:val="both"/>
        <w:rPr>
          <w:b/>
          <w:bCs/>
          <w:color w:val="000000"/>
          <w:sz w:val="24"/>
          <w:szCs w:val="24"/>
        </w:rPr>
      </w:pPr>
      <w:r>
        <w:rPr>
          <w:sz w:val="24"/>
          <w:szCs w:val="24"/>
        </w:rPr>
        <w:t xml:space="preserve">Klinik Uygulamalar </w:t>
      </w:r>
      <w:r>
        <w:rPr>
          <w:b/>
          <w:bCs/>
          <w:sz w:val="24"/>
          <w:szCs w:val="24"/>
        </w:rPr>
        <w:t>[</w:t>
      </w:r>
      <w:hyperlink r:id="rId36">
        <w:r w:rsidR="00BC4E8A">
          <w:rPr>
            <w:b/>
            <w:bCs/>
            <w:color w:val="1155CC"/>
            <w:sz w:val="24"/>
            <w:szCs w:val="24"/>
            <w:u w:val="single"/>
          </w:rPr>
          <w:t>OD3</w:t>
        </w:r>
      </w:hyperlink>
      <w:r>
        <w:rPr>
          <w:b/>
          <w:bCs/>
          <w:sz w:val="24"/>
          <w:szCs w:val="24"/>
        </w:rPr>
        <w:t>]</w:t>
      </w:r>
    </w:p>
    <w:p w14:paraId="00000199" w14:textId="45908041" w:rsidR="00BC4E8A" w:rsidRDefault="00EC3F6A" w:rsidP="00DC2E68">
      <w:pPr>
        <w:pBdr>
          <w:top w:val="nil"/>
          <w:left w:val="nil"/>
          <w:bottom w:val="nil"/>
          <w:right w:val="nil"/>
          <w:between w:val="nil"/>
        </w:pBdr>
        <w:spacing w:line="360" w:lineRule="auto"/>
        <w:ind w:left="140" w:right="4"/>
        <w:jc w:val="both"/>
        <w:rPr>
          <w:color w:val="000000"/>
          <w:sz w:val="24"/>
          <w:szCs w:val="24"/>
        </w:rPr>
      </w:pPr>
      <w:r>
        <w:rPr>
          <w:b/>
          <w:bCs/>
          <w:color w:val="000000"/>
          <w:sz w:val="24"/>
          <w:szCs w:val="24"/>
        </w:rPr>
        <w:t xml:space="preserve">Olgunluk Düzeyi (3): </w:t>
      </w:r>
      <w:r>
        <w:rPr>
          <w:color w:val="000000"/>
          <w:sz w:val="24"/>
          <w:szCs w:val="24"/>
        </w:rPr>
        <w:t>Programda öğrenci geri bildirimlerinin alınmasına ilişkin uygulamalar izlenmekte ve öğrenci katılımına dayalı biçimde iyileştirilmektedir. Geri bildirim sonuçları karar alma süreçlerine yansıtılmaktadır.</w:t>
      </w:r>
    </w:p>
    <w:p w14:paraId="0000019B" w14:textId="67B5A6C8" w:rsidR="00BC4E8A" w:rsidRPr="00DC2E68" w:rsidRDefault="00EC3F6A" w:rsidP="00DC2E68">
      <w:pPr>
        <w:pStyle w:val="Balk2"/>
        <w:numPr>
          <w:ilvl w:val="2"/>
          <w:numId w:val="3"/>
        </w:numPr>
        <w:spacing w:before="1" w:line="360" w:lineRule="auto"/>
        <w:ind w:left="709" w:hanging="653"/>
        <w:jc w:val="both"/>
      </w:pPr>
      <w:r>
        <w:t>Mezun ilişkileri yönetimi</w:t>
      </w:r>
    </w:p>
    <w:p w14:paraId="0000019C" w14:textId="66C99BDA" w:rsidR="00BC4E8A" w:rsidRDefault="00EC3F6A" w:rsidP="00DC2E68">
      <w:pPr>
        <w:spacing w:line="360" w:lineRule="auto"/>
        <w:ind w:left="140" w:right="4"/>
        <w:jc w:val="both"/>
        <w:rPr>
          <w:sz w:val="24"/>
          <w:szCs w:val="24"/>
        </w:rPr>
      </w:pPr>
      <w:r>
        <w:rPr>
          <w:sz w:val="24"/>
          <w:szCs w:val="24"/>
        </w:rPr>
        <w:t>Enstitümüz ilk mezunlarını 2023-2024 Eğitim-Öğretim yılında vermiştir</w:t>
      </w:r>
      <w:r w:rsidR="00DC2E68">
        <w:rPr>
          <w:sz w:val="24"/>
          <w:szCs w:val="24"/>
        </w:rPr>
        <w:t xml:space="preserve"> </w:t>
      </w:r>
      <w:r>
        <w:rPr>
          <w:b/>
          <w:bCs/>
          <w:sz w:val="24"/>
          <w:szCs w:val="24"/>
        </w:rPr>
        <w:t xml:space="preserve">[1_OD2]. </w:t>
      </w:r>
    </w:p>
    <w:p w14:paraId="0000019D" w14:textId="77777777" w:rsidR="00BC4E8A" w:rsidRDefault="00EC3F6A" w:rsidP="00DC2E68">
      <w:pPr>
        <w:spacing w:line="360" w:lineRule="auto"/>
        <w:ind w:left="140" w:right="4"/>
        <w:jc w:val="both"/>
        <w:rPr>
          <w:sz w:val="24"/>
          <w:szCs w:val="24"/>
        </w:rPr>
      </w:pPr>
      <w:r>
        <w:rPr>
          <w:sz w:val="24"/>
          <w:szCs w:val="24"/>
        </w:rPr>
        <w:t xml:space="preserve">Mezunlar ile etkileşimin sürdürülmesi ve mezun bağlılığının güçlendirilmesi amacıyla 19 Ekim 2025 tarihinde Klinik Psikoloji Yüksek Lisans Programı mezunlarıyla mezuniyet töreni gerçekleştirilmiştir </w:t>
      </w:r>
      <w:commentRangeStart w:id="22"/>
      <w:r w:rsidRPr="000519CD">
        <w:rPr>
          <w:b/>
          <w:bCs/>
          <w:sz w:val="24"/>
          <w:szCs w:val="24"/>
          <w:highlight w:val="yellow"/>
        </w:rPr>
        <w:t>[2-5_OD3]</w:t>
      </w:r>
      <w:r w:rsidRPr="000519CD">
        <w:rPr>
          <w:sz w:val="24"/>
          <w:szCs w:val="24"/>
          <w:highlight w:val="yellow"/>
        </w:rPr>
        <w:t>.</w:t>
      </w:r>
      <w:r>
        <w:rPr>
          <w:sz w:val="24"/>
          <w:szCs w:val="24"/>
        </w:rPr>
        <w:t xml:space="preserve"> </w:t>
      </w:r>
      <w:commentRangeEnd w:id="22"/>
      <w:r w:rsidR="000519CD">
        <w:rPr>
          <w:rStyle w:val="AklamaBavurusu"/>
        </w:rPr>
        <w:commentReference w:id="22"/>
      </w:r>
      <w:r>
        <w:rPr>
          <w:sz w:val="24"/>
          <w:szCs w:val="24"/>
        </w:rPr>
        <w:t>Etkinlikte SBE ve üniversite üst yönetimi tarafından konuşmalar yapılmış, mezunlara teşekkür belgeleri sunulmuş ve akademik kadronun katılımıyla kurumsal aidiyeti destekleyici bir ortam oluşturulmuştur.</w:t>
      </w:r>
    </w:p>
    <w:p w14:paraId="0000019E" w14:textId="77777777" w:rsidR="00BC4E8A" w:rsidRDefault="00BC4E8A" w:rsidP="00DC2E68">
      <w:pPr>
        <w:spacing w:line="360" w:lineRule="auto"/>
        <w:ind w:left="140" w:right="1407"/>
        <w:jc w:val="both"/>
        <w:rPr>
          <w:b/>
          <w:bCs/>
          <w:sz w:val="24"/>
          <w:szCs w:val="24"/>
        </w:rPr>
      </w:pPr>
    </w:p>
    <w:p w14:paraId="000001A0" w14:textId="77BDAC33" w:rsidR="00BC4E8A" w:rsidRPr="00DC2E68" w:rsidRDefault="00EC3F6A" w:rsidP="00DC2E68">
      <w:pPr>
        <w:spacing w:line="360" w:lineRule="auto"/>
        <w:ind w:left="140" w:right="1407"/>
        <w:jc w:val="both"/>
        <w:rPr>
          <w:sz w:val="24"/>
          <w:szCs w:val="24"/>
        </w:rPr>
      </w:pPr>
      <w:r>
        <w:rPr>
          <w:b/>
          <w:bCs/>
          <w:sz w:val="24"/>
          <w:szCs w:val="24"/>
        </w:rPr>
        <w:t>Olgunluk Düzeyi (1)</w:t>
      </w:r>
      <w:r>
        <w:rPr>
          <w:sz w:val="24"/>
          <w:szCs w:val="24"/>
        </w:rPr>
        <w:t xml:space="preserve">: Birimde mezun izleme sistemi henüz kurulmamıştır. </w:t>
      </w:r>
    </w:p>
    <w:p w14:paraId="000001A1" w14:textId="77777777" w:rsidR="00BC4E8A" w:rsidRDefault="00EC3F6A">
      <w:pPr>
        <w:spacing w:line="499" w:lineRule="auto"/>
        <w:ind w:left="140" w:right="1407"/>
        <w:rPr>
          <w:sz w:val="24"/>
          <w:szCs w:val="24"/>
        </w:rPr>
      </w:pPr>
      <w:r>
        <w:rPr>
          <w:b/>
          <w:bCs/>
          <w:sz w:val="24"/>
          <w:szCs w:val="24"/>
        </w:rPr>
        <w:t>[1](</w:t>
      </w:r>
      <w:proofErr w:type="gramStart"/>
      <w:r>
        <w:rPr>
          <w:b/>
          <w:bCs/>
          <w:sz w:val="24"/>
          <w:szCs w:val="24"/>
        </w:rPr>
        <w:t>2)A.</w:t>
      </w:r>
      <w:proofErr w:type="gramEnd"/>
      <w:r>
        <w:rPr>
          <w:b/>
          <w:bCs/>
          <w:sz w:val="24"/>
          <w:szCs w:val="24"/>
        </w:rPr>
        <w:t xml:space="preserve">4.3. </w:t>
      </w:r>
      <w:r>
        <w:rPr>
          <w:sz w:val="24"/>
          <w:szCs w:val="24"/>
        </w:rPr>
        <w:t>ilk_mezun_ogrenci_karari.pdf</w:t>
      </w:r>
    </w:p>
    <w:p w14:paraId="000001A2" w14:textId="77777777" w:rsidR="00BC4E8A" w:rsidRDefault="00EC3F6A">
      <w:pPr>
        <w:spacing w:line="499" w:lineRule="auto"/>
        <w:ind w:left="140" w:right="1407"/>
        <w:rPr>
          <w:sz w:val="24"/>
          <w:szCs w:val="24"/>
        </w:rPr>
      </w:pPr>
      <w:r>
        <w:rPr>
          <w:b/>
          <w:bCs/>
          <w:sz w:val="24"/>
          <w:szCs w:val="24"/>
        </w:rPr>
        <w:t>[2](</w:t>
      </w:r>
      <w:proofErr w:type="gramStart"/>
      <w:r>
        <w:rPr>
          <w:b/>
          <w:bCs/>
          <w:sz w:val="24"/>
          <w:szCs w:val="24"/>
        </w:rPr>
        <w:t>2)A.</w:t>
      </w:r>
      <w:proofErr w:type="gramEnd"/>
      <w:r>
        <w:rPr>
          <w:b/>
          <w:bCs/>
          <w:sz w:val="24"/>
          <w:szCs w:val="24"/>
        </w:rPr>
        <w:t xml:space="preserve">4.3. </w:t>
      </w:r>
      <w:r>
        <w:rPr>
          <w:sz w:val="24"/>
          <w:szCs w:val="24"/>
        </w:rPr>
        <w:t>mezuniyet_toreni_ilan.pdf</w:t>
      </w:r>
    </w:p>
    <w:p w14:paraId="000001A3" w14:textId="77777777" w:rsidR="00BC4E8A" w:rsidRDefault="00EC3F6A">
      <w:pPr>
        <w:spacing w:line="499" w:lineRule="auto"/>
        <w:ind w:left="140" w:right="1407"/>
        <w:rPr>
          <w:sz w:val="24"/>
          <w:szCs w:val="24"/>
        </w:rPr>
      </w:pPr>
      <w:r>
        <w:rPr>
          <w:b/>
          <w:bCs/>
          <w:sz w:val="24"/>
          <w:szCs w:val="24"/>
        </w:rPr>
        <w:lastRenderedPageBreak/>
        <w:t>[3](</w:t>
      </w:r>
      <w:proofErr w:type="gramStart"/>
      <w:r>
        <w:rPr>
          <w:b/>
          <w:bCs/>
          <w:sz w:val="24"/>
          <w:szCs w:val="24"/>
        </w:rPr>
        <w:t>2)A.</w:t>
      </w:r>
      <w:proofErr w:type="gramEnd"/>
      <w:r>
        <w:rPr>
          <w:b/>
          <w:bCs/>
          <w:sz w:val="24"/>
          <w:szCs w:val="24"/>
        </w:rPr>
        <w:t xml:space="preserve">4.3. </w:t>
      </w:r>
      <w:r>
        <w:rPr>
          <w:sz w:val="24"/>
          <w:szCs w:val="24"/>
        </w:rPr>
        <w:t>tesekkur_belgeleri.pdf</w:t>
      </w:r>
    </w:p>
    <w:p w14:paraId="000001A4" w14:textId="7D861124" w:rsidR="00BC4E8A" w:rsidRDefault="00EC3F6A">
      <w:pPr>
        <w:spacing w:line="499" w:lineRule="auto"/>
        <w:ind w:left="140" w:right="1407"/>
        <w:rPr>
          <w:sz w:val="24"/>
          <w:szCs w:val="24"/>
        </w:rPr>
      </w:pPr>
      <w:r>
        <w:rPr>
          <w:b/>
          <w:bCs/>
          <w:sz w:val="24"/>
          <w:szCs w:val="24"/>
        </w:rPr>
        <w:t>[4](</w:t>
      </w:r>
      <w:proofErr w:type="gramStart"/>
      <w:r>
        <w:rPr>
          <w:b/>
          <w:bCs/>
          <w:sz w:val="24"/>
          <w:szCs w:val="24"/>
        </w:rPr>
        <w:t>2)A.</w:t>
      </w:r>
      <w:proofErr w:type="gramEnd"/>
      <w:r>
        <w:rPr>
          <w:b/>
          <w:bCs/>
          <w:sz w:val="24"/>
          <w:szCs w:val="24"/>
        </w:rPr>
        <w:t xml:space="preserve">4.3. </w:t>
      </w:r>
      <w:r>
        <w:rPr>
          <w:sz w:val="24"/>
          <w:szCs w:val="24"/>
        </w:rPr>
        <w:t>mezuniyet_fotograf</w:t>
      </w:r>
      <w:r w:rsidR="00BA71A7">
        <w:rPr>
          <w:sz w:val="24"/>
          <w:szCs w:val="24"/>
        </w:rPr>
        <w:t>.pdf</w:t>
      </w:r>
    </w:p>
    <w:p w14:paraId="000001A7" w14:textId="30B79F6B" w:rsidR="00BC4E8A" w:rsidRPr="00DC2E68" w:rsidRDefault="00EC3F6A" w:rsidP="00DC2E68">
      <w:pPr>
        <w:spacing w:line="499" w:lineRule="auto"/>
        <w:ind w:left="140" w:right="1407"/>
        <w:rPr>
          <w:sz w:val="24"/>
          <w:szCs w:val="24"/>
        </w:rPr>
      </w:pPr>
      <w:r>
        <w:rPr>
          <w:b/>
          <w:bCs/>
          <w:sz w:val="24"/>
          <w:szCs w:val="24"/>
        </w:rPr>
        <w:t>[5](</w:t>
      </w:r>
      <w:proofErr w:type="gramStart"/>
      <w:r>
        <w:rPr>
          <w:b/>
          <w:bCs/>
          <w:sz w:val="24"/>
          <w:szCs w:val="24"/>
        </w:rPr>
        <w:t>2)A.</w:t>
      </w:r>
      <w:proofErr w:type="gramEnd"/>
      <w:r>
        <w:rPr>
          <w:b/>
          <w:bCs/>
          <w:sz w:val="24"/>
          <w:szCs w:val="24"/>
        </w:rPr>
        <w:t xml:space="preserve">4.3. </w:t>
      </w:r>
      <w:r>
        <w:rPr>
          <w:sz w:val="24"/>
          <w:szCs w:val="24"/>
        </w:rPr>
        <w:t>mezuniyet_fotograf</w:t>
      </w:r>
      <w:r w:rsidR="00BA71A7">
        <w:rPr>
          <w:sz w:val="24"/>
          <w:szCs w:val="24"/>
        </w:rPr>
        <w:t>.pdf</w:t>
      </w:r>
    </w:p>
    <w:p w14:paraId="000001A8" w14:textId="77777777" w:rsidR="00BC4E8A" w:rsidRDefault="00EC3F6A" w:rsidP="00DC2E68">
      <w:pPr>
        <w:pStyle w:val="Balk2"/>
        <w:numPr>
          <w:ilvl w:val="1"/>
          <w:numId w:val="3"/>
        </w:numPr>
        <w:tabs>
          <w:tab w:val="left" w:pos="613"/>
        </w:tabs>
        <w:spacing w:before="1" w:line="360" w:lineRule="auto"/>
        <w:ind w:left="613" w:hanging="473"/>
        <w:jc w:val="both"/>
      </w:pPr>
      <w:proofErr w:type="spellStart"/>
      <w:r>
        <w:t>Uluslararasılaşma</w:t>
      </w:r>
      <w:proofErr w:type="spellEnd"/>
    </w:p>
    <w:p w14:paraId="000001AA" w14:textId="530111EE" w:rsidR="00BC4E8A" w:rsidRPr="00DC2E68" w:rsidRDefault="00EC3F6A" w:rsidP="00DC2E68">
      <w:pPr>
        <w:numPr>
          <w:ilvl w:val="2"/>
          <w:numId w:val="3"/>
        </w:numPr>
        <w:pBdr>
          <w:top w:val="nil"/>
          <w:left w:val="nil"/>
          <w:bottom w:val="nil"/>
          <w:right w:val="nil"/>
          <w:between w:val="nil"/>
        </w:pBdr>
        <w:tabs>
          <w:tab w:val="left" w:pos="793"/>
        </w:tabs>
        <w:spacing w:before="139" w:line="360" w:lineRule="auto"/>
        <w:ind w:left="793" w:hanging="653"/>
        <w:jc w:val="both"/>
        <w:rPr>
          <w:b/>
          <w:bCs/>
          <w:color w:val="000000"/>
          <w:sz w:val="24"/>
          <w:szCs w:val="24"/>
        </w:rPr>
      </w:pPr>
      <w:proofErr w:type="spellStart"/>
      <w:r>
        <w:rPr>
          <w:b/>
          <w:bCs/>
          <w:color w:val="000000"/>
          <w:sz w:val="24"/>
          <w:szCs w:val="24"/>
        </w:rPr>
        <w:t>Uluslararasılaşma</w:t>
      </w:r>
      <w:proofErr w:type="spellEnd"/>
      <w:r>
        <w:rPr>
          <w:b/>
          <w:bCs/>
          <w:color w:val="000000"/>
          <w:sz w:val="24"/>
          <w:szCs w:val="24"/>
        </w:rPr>
        <w:t xml:space="preserve"> süreçlerinin yönetimi</w:t>
      </w:r>
    </w:p>
    <w:p w14:paraId="000001AC" w14:textId="0BA8AB8E" w:rsidR="00BC4E8A" w:rsidRPr="00DC2E68" w:rsidRDefault="00EC3F6A" w:rsidP="00DC2E68">
      <w:pPr>
        <w:pBdr>
          <w:top w:val="nil"/>
          <w:left w:val="nil"/>
          <w:bottom w:val="nil"/>
          <w:right w:val="nil"/>
          <w:between w:val="nil"/>
        </w:pBdr>
        <w:spacing w:before="1" w:line="360" w:lineRule="auto"/>
        <w:ind w:left="140" w:right="139"/>
        <w:jc w:val="both"/>
        <w:rPr>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Lisansüstü Eğitim ve Öğretim Yönetmeliğini güncellemek amacıyla bir taslak hazırlanmıştır. Mevcut Yönetmelikte hâlihazırda yurtdışı eğitim hususu düzenlenmektedir. Henüz yürürlüğe girmeyen bu taslakta yurtdışı eğitim maddesi güncellenerek yurtdışında bulunan yükseköğretim kurumlarından ders alma ve alınan derslerin Üniversite’de saydırılması hususu netleştirilmiştir. Bu sayede lisansüstü öğrencilerin yurtdışı eğitim öğretim faaliyetlerine katılmasının önündeki belirsizlikleri gidermek hedeflenmektedir.</w:t>
      </w:r>
      <w:r>
        <w:rPr>
          <w:sz w:val="24"/>
          <w:szCs w:val="24"/>
        </w:rPr>
        <w:t xml:space="preserve"> Bununla birlikte henüz lisansüstü öğrencilerden yurtdışı eğitim faaliyetine katılan olmamıştır </w:t>
      </w:r>
      <w:r>
        <w:rPr>
          <w:b/>
          <w:bCs/>
          <w:sz w:val="24"/>
          <w:szCs w:val="24"/>
        </w:rPr>
        <w:t xml:space="preserve">[OD2]. </w:t>
      </w:r>
    </w:p>
    <w:p w14:paraId="000001AD" w14:textId="77777777" w:rsidR="00BC4E8A" w:rsidRDefault="00EC3F6A" w:rsidP="00DC2E68">
      <w:pPr>
        <w:pBdr>
          <w:top w:val="nil"/>
          <w:left w:val="nil"/>
          <w:bottom w:val="nil"/>
          <w:right w:val="nil"/>
          <w:between w:val="nil"/>
        </w:pBdr>
        <w:spacing w:line="360" w:lineRule="auto"/>
        <w:ind w:left="140" w:right="137"/>
        <w:jc w:val="both"/>
        <w:rPr>
          <w:color w:val="000000"/>
          <w:sz w:val="24"/>
          <w:szCs w:val="24"/>
        </w:rPr>
      </w:pPr>
      <w:r>
        <w:rPr>
          <w:b/>
          <w:bCs/>
          <w:color w:val="000000"/>
          <w:sz w:val="24"/>
          <w:szCs w:val="24"/>
        </w:rPr>
        <w:t xml:space="preserve">Olgunluk Düzeyi (2): </w:t>
      </w:r>
      <w:r>
        <w:rPr>
          <w:color w:val="000000"/>
          <w:sz w:val="24"/>
          <w:szCs w:val="24"/>
        </w:rPr>
        <w:t xml:space="preserve">Birimin </w:t>
      </w:r>
      <w:proofErr w:type="spellStart"/>
      <w:r>
        <w:rPr>
          <w:color w:val="000000"/>
          <w:sz w:val="24"/>
          <w:szCs w:val="24"/>
        </w:rPr>
        <w:t>uluslararasılaşma</w:t>
      </w:r>
      <w:proofErr w:type="spellEnd"/>
      <w:r>
        <w:rPr>
          <w:color w:val="000000"/>
          <w:sz w:val="24"/>
          <w:szCs w:val="24"/>
        </w:rPr>
        <w:t xml:space="preserve"> süreçlerinin yönetim ve </w:t>
      </w:r>
      <w:proofErr w:type="spellStart"/>
      <w:r>
        <w:rPr>
          <w:color w:val="000000"/>
          <w:sz w:val="24"/>
          <w:szCs w:val="24"/>
        </w:rPr>
        <w:t>organizasyonel</w:t>
      </w:r>
      <w:proofErr w:type="spellEnd"/>
      <w:r>
        <w:rPr>
          <w:color w:val="000000"/>
          <w:sz w:val="24"/>
          <w:szCs w:val="24"/>
        </w:rPr>
        <w:t xml:space="preserve"> yapısına ilişkin planlamalar bulunmaktadır.</w:t>
      </w:r>
    </w:p>
    <w:p w14:paraId="000001AE" w14:textId="77777777" w:rsidR="00BC4E8A" w:rsidRDefault="00BC4E8A">
      <w:pPr>
        <w:pBdr>
          <w:top w:val="nil"/>
          <w:left w:val="nil"/>
          <w:bottom w:val="nil"/>
          <w:right w:val="nil"/>
          <w:between w:val="nil"/>
        </w:pBdr>
        <w:spacing w:before="22"/>
        <w:rPr>
          <w:sz w:val="24"/>
          <w:szCs w:val="24"/>
        </w:rPr>
      </w:pPr>
    </w:p>
    <w:p w14:paraId="000001B1" w14:textId="4FEA46A6" w:rsidR="00BC4E8A" w:rsidRPr="00DC2E68" w:rsidRDefault="00EC3F6A" w:rsidP="00DC2E68">
      <w:pPr>
        <w:pStyle w:val="Balk2"/>
        <w:numPr>
          <w:ilvl w:val="2"/>
          <w:numId w:val="3"/>
        </w:numPr>
        <w:tabs>
          <w:tab w:val="left" w:pos="793"/>
        </w:tabs>
        <w:spacing w:line="360" w:lineRule="auto"/>
        <w:ind w:left="793" w:hanging="653"/>
        <w:jc w:val="both"/>
      </w:pPr>
      <w:proofErr w:type="spellStart"/>
      <w:r>
        <w:t>Uluslararasılaşma</w:t>
      </w:r>
      <w:proofErr w:type="spellEnd"/>
      <w:r>
        <w:t xml:space="preserve"> kaynakları</w:t>
      </w:r>
    </w:p>
    <w:p w14:paraId="000001B2" w14:textId="77777777" w:rsidR="00BC4E8A" w:rsidRDefault="00EC3F6A" w:rsidP="00DC2E68">
      <w:pPr>
        <w:pBdr>
          <w:top w:val="nil"/>
          <w:left w:val="nil"/>
          <w:bottom w:val="nil"/>
          <w:right w:val="nil"/>
          <w:between w:val="nil"/>
        </w:pBdr>
        <w:spacing w:before="1" w:line="360" w:lineRule="auto"/>
        <w:ind w:left="140"/>
        <w:jc w:val="both"/>
        <w:rPr>
          <w:color w:val="000000"/>
          <w:sz w:val="24"/>
          <w:szCs w:val="24"/>
        </w:rPr>
      </w:pPr>
      <w:r>
        <w:rPr>
          <w:color w:val="000000"/>
          <w:sz w:val="24"/>
          <w:szCs w:val="24"/>
        </w:rPr>
        <w:t xml:space="preserve">Enstitünün </w:t>
      </w:r>
      <w:proofErr w:type="spellStart"/>
      <w:r>
        <w:rPr>
          <w:color w:val="000000"/>
          <w:sz w:val="24"/>
          <w:szCs w:val="24"/>
        </w:rPr>
        <w:t>uluslararasılaşma</w:t>
      </w:r>
      <w:proofErr w:type="spellEnd"/>
      <w:r>
        <w:rPr>
          <w:color w:val="000000"/>
          <w:sz w:val="24"/>
          <w:szCs w:val="24"/>
        </w:rPr>
        <w:t xml:space="preserve"> faaliyetlerini sürdürebilmesi için yeterli kaynak bulunmamaktadır.</w:t>
      </w:r>
    </w:p>
    <w:p w14:paraId="000001B3" w14:textId="77777777" w:rsidR="00BC4E8A" w:rsidRDefault="00BC4E8A" w:rsidP="00DC2E68">
      <w:pPr>
        <w:pBdr>
          <w:top w:val="nil"/>
          <w:left w:val="nil"/>
          <w:bottom w:val="nil"/>
          <w:right w:val="nil"/>
          <w:between w:val="nil"/>
        </w:pBdr>
        <w:spacing w:before="23" w:line="360" w:lineRule="auto"/>
        <w:jc w:val="both"/>
        <w:rPr>
          <w:color w:val="000000"/>
          <w:sz w:val="24"/>
          <w:szCs w:val="24"/>
        </w:rPr>
      </w:pPr>
    </w:p>
    <w:p w14:paraId="70177146" w14:textId="77777777" w:rsidR="00DC2E68" w:rsidRPr="00DC2E68" w:rsidRDefault="00EC3F6A" w:rsidP="00DC2E68">
      <w:pPr>
        <w:pStyle w:val="Balk2"/>
        <w:numPr>
          <w:ilvl w:val="2"/>
          <w:numId w:val="3"/>
        </w:numPr>
        <w:tabs>
          <w:tab w:val="left" w:pos="793"/>
        </w:tabs>
        <w:spacing w:before="73" w:line="360" w:lineRule="auto"/>
        <w:ind w:left="142" w:firstLine="142"/>
        <w:jc w:val="both"/>
      </w:pPr>
      <w:commentRangeStart w:id="23"/>
      <w:r>
        <w:rPr>
          <w:color w:val="000000"/>
        </w:rPr>
        <w:t xml:space="preserve">Olgunluk Düzeyi (1): </w:t>
      </w:r>
      <w:commentRangeEnd w:id="23"/>
      <w:r w:rsidR="000519CD">
        <w:rPr>
          <w:rStyle w:val="AklamaBavurusu"/>
          <w:b w:val="0"/>
          <w:bCs w:val="0"/>
        </w:rPr>
        <w:commentReference w:id="23"/>
      </w:r>
      <w:r>
        <w:rPr>
          <w:b w:val="0"/>
          <w:bCs w:val="0"/>
          <w:color w:val="000000"/>
        </w:rPr>
        <w:t xml:space="preserve">Enstitünün </w:t>
      </w:r>
      <w:proofErr w:type="spellStart"/>
      <w:r>
        <w:rPr>
          <w:b w:val="0"/>
          <w:bCs w:val="0"/>
          <w:color w:val="000000"/>
        </w:rPr>
        <w:t>uluslararasılaşma</w:t>
      </w:r>
      <w:proofErr w:type="spellEnd"/>
      <w:r>
        <w:rPr>
          <w:b w:val="0"/>
          <w:bCs w:val="0"/>
          <w:color w:val="000000"/>
        </w:rPr>
        <w:t xml:space="preserve"> faaliyetlerini sürdürebilmesi için planlamalar ya da uygulamalar bulunmamaktadır.</w:t>
      </w:r>
      <w:r w:rsidR="007E6BF8">
        <w:rPr>
          <w:color w:val="000000"/>
        </w:rPr>
        <w:t xml:space="preserve"> </w:t>
      </w:r>
    </w:p>
    <w:p w14:paraId="000001B6" w14:textId="2897771D" w:rsidR="00BC4E8A" w:rsidRPr="00DC2E68" w:rsidRDefault="00EC3F6A" w:rsidP="00DC2E68">
      <w:pPr>
        <w:pStyle w:val="Balk2"/>
        <w:tabs>
          <w:tab w:val="left" w:pos="793"/>
        </w:tabs>
        <w:spacing w:before="73" w:line="360" w:lineRule="auto"/>
        <w:jc w:val="both"/>
      </w:pPr>
      <w:proofErr w:type="spellStart"/>
      <w:r>
        <w:t>Uluslararasılaşma</w:t>
      </w:r>
      <w:proofErr w:type="spellEnd"/>
      <w:r>
        <w:t xml:space="preserve"> </w:t>
      </w:r>
      <w:r w:rsidR="00DC2E68">
        <w:t>P</w:t>
      </w:r>
      <w:r>
        <w:t>erformansı</w:t>
      </w:r>
    </w:p>
    <w:p w14:paraId="000001BA" w14:textId="751C3DE4" w:rsidR="00BC4E8A" w:rsidRPr="00DB7B5D" w:rsidRDefault="00EC3F6A" w:rsidP="00DB7B5D">
      <w:pPr>
        <w:pBdr>
          <w:top w:val="nil"/>
          <w:left w:val="nil"/>
          <w:bottom w:val="nil"/>
          <w:right w:val="nil"/>
          <w:between w:val="nil"/>
        </w:pBdr>
        <w:spacing w:line="360" w:lineRule="auto"/>
        <w:ind w:left="140" w:right="136"/>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w:t>
      </w:r>
      <w:commentRangeStart w:id="24"/>
      <w:r w:rsidR="00AF0AFD">
        <w:fldChar w:fldCharType="begin"/>
      </w:r>
      <w:r w:rsidR="00AF0AFD">
        <w:instrText xml:space="preserve"> HYPERLINK "https://ankaramedipol.edu.tr/universite/kalite-guvencesi/kalite-politikasi/" \h </w:instrText>
      </w:r>
      <w:r w:rsidR="00AF0AFD">
        <w:fldChar w:fldCharType="separate"/>
      </w:r>
      <w:proofErr w:type="spellStart"/>
      <w:r w:rsidR="00BC4E8A">
        <w:rPr>
          <w:color w:val="1154CC"/>
          <w:sz w:val="24"/>
          <w:szCs w:val="24"/>
          <w:u w:val="single"/>
        </w:rPr>
        <w:t>Uluslararasılaşma</w:t>
      </w:r>
      <w:proofErr w:type="spellEnd"/>
      <w:r w:rsidR="00BC4E8A">
        <w:rPr>
          <w:color w:val="1154CC"/>
          <w:sz w:val="24"/>
          <w:szCs w:val="24"/>
          <w:u w:val="single"/>
        </w:rPr>
        <w:t xml:space="preserve"> Politikası</w:t>
      </w:r>
      <w:r w:rsidR="00AF0AFD">
        <w:rPr>
          <w:color w:val="1154CC"/>
          <w:sz w:val="24"/>
          <w:szCs w:val="24"/>
          <w:u w:val="single"/>
        </w:rPr>
        <w:fldChar w:fldCharType="end"/>
      </w:r>
      <w:commentRangeEnd w:id="24"/>
      <w:r w:rsidR="000519CD">
        <w:rPr>
          <w:rStyle w:val="AklamaBavurusu"/>
        </w:rPr>
        <w:commentReference w:id="24"/>
      </w:r>
      <w:r>
        <w:rPr>
          <w:color w:val="000000"/>
          <w:sz w:val="24"/>
          <w:szCs w:val="24"/>
        </w:rPr>
        <w:t xml:space="preserve">na göre, </w:t>
      </w:r>
      <w:proofErr w:type="spellStart"/>
      <w:r>
        <w:rPr>
          <w:color w:val="000000"/>
          <w:sz w:val="24"/>
          <w:szCs w:val="24"/>
        </w:rPr>
        <w:t>uluslararasılaşma</w:t>
      </w:r>
      <w:proofErr w:type="spellEnd"/>
      <w:r>
        <w:rPr>
          <w:color w:val="000000"/>
          <w:sz w:val="24"/>
          <w:szCs w:val="24"/>
        </w:rPr>
        <w:t xml:space="preserve"> stratejisini öğrenci ve akademik personelin küresel etkileşimini artıracak şekilde kurgulayarak uluslararası tanınırlığını güçlendirmeyi hedeflemektedir. Üniversite, eğitim-öğretim, araştırma-geliştirme ve toplumsal katkı faaliyetlerini uluslararası standartlarla uyumlu hale getirerek, stratejik ortaklıklar kurmayı ve kültürler arası etkileşimi teşvik etmeyi amaçlamaktadır. Yabancı uyruklu akademisyen ve öğrencilerin üniversiteye katılımını artırmayı, uluslararası projeleri desteklemeyi ve akreditasyon süreçlerini güçlendirmeyi </w:t>
      </w:r>
      <w:proofErr w:type="spellStart"/>
      <w:r>
        <w:rPr>
          <w:color w:val="000000"/>
          <w:sz w:val="24"/>
          <w:szCs w:val="24"/>
        </w:rPr>
        <w:t>önceliklendirirken</w:t>
      </w:r>
      <w:proofErr w:type="spellEnd"/>
      <w:r>
        <w:rPr>
          <w:color w:val="000000"/>
          <w:sz w:val="24"/>
          <w:szCs w:val="24"/>
        </w:rPr>
        <w:t>, ulusal öğrencilerin de küresel deneyimler kazanmasını sağlamaya yönelik çalışmalar yapmaktadır.</w:t>
      </w:r>
    </w:p>
    <w:p w14:paraId="5CFCD065" w14:textId="77777777" w:rsidR="00EC3F6A" w:rsidRDefault="00EC3F6A" w:rsidP="00DC2E68">
      <w:pPr>
        <w:pBdr>
          <w:top w:val="nil"/>
          <w:left w:val="nil"/>
          <w:bottom w:val="nil"/>
          <w:right w:val="nil"/>
          <w:between w:val="nil"/>
        </w:pBdr>
        <w:spacing w:line="360" w:lineRule="auto"/>
        <w:ind w:left="140" w:right="136"/>
        <w:jc w:val="both"/>
        <w:rPr>
          <w:b/>
          <w:bCs/>
          <w:sz w:val="24"/>
          <w:szCs w:val="24"/>
        </w:rPr>
      </w:pPr>
      <w:r>
        <w:rPr>
          <w:sz w:val="24"/>
          <w:szCs w:val="24"/>
        </w:rPr>
        <w:lastRenderedPageBreak/>
        <w:t>Bu bağlamda akademik personelimizin uluslararası araştırma ağlarındaki etkinliğini artırmak amacıyla yürütülen çalışmalar doğrultusunda, enstitümüz öğretim üyelerinden Dr. Pınar Nur TAŞDEMİR tarafından 2025 yılı içerisinde iki farklı COST (</w:t>
      </w:r>
      <w:proofErr w:type="spellStart"/>
      <w:r>
        <w:rPr>
          <w:sz w:val="24"/>
          <w:szCs w:val="24"/>
        </w:rPr>
        <w:t>European</w:t>
      </w:r>
      <w:proofErr w:type="spellEnd"/>
      <w:r>
        <w:rPr>
          <w:sz w:val="24"/>
          <w:szCs w:val="24"/>
        </w:rPr>
        <w:t xml:space="preserve"> </w:t>
      </w:r>
      <w:proofErr w:type="spellStart"/>
      <w:r>
        <w:rPr>
          <w:sz w:val="24"/>
          <w:szCs w:val="24"/>
        </w:rPr>
        <w:t>Cooperation</w:t>
      </w:r>
      <w:proofErr w:type="spellEnd"/>
      <w:r>
        <w:rPr>
          <w:sz w:val="24"/>
          <w:szCs w:val="24"/>
        </w:rPr>
        <w:t xml:space="preserve"> in </w:t>
      </w:r>
      <w:proofErr w:type="spellStart"/>
      <w:r>
        <w:rPr>
          <w:sz w:val="24"/>
          <w:szCs w:val="24"/>
        </w:rPr>
        <w:t>Science</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Technology</w:t>
      </w:r>
      <w:proofErr w:type="spellEnd"/>
      <w:r>
        <w:rPr>
          <w:sz w:val="24"/>
          <w:szCs w:val="24"/>
        </w:rPr>
        <w:t xml:space="preserve">) proje başvurusu gerçekleştirilmiştir </w:t>
      </w:r>
      <w:r>
        <w:rPr>
          <w:b/>
          <w:bCs/>
          <w:sz w:val="24"/>
          <w:szCs w:val="24"/>
        </w:rPr>
        <w:t>[1_OD3]</w:t>
      </w:r>
      <w:proofErr w:type="gramStart"/>
      <w:r>
        <w:rPr>
          <w:b/>
          <w:bCs/>
          <w:sz w:val="24"/>
          <w:szCs w:val="24"/>
        </w:rPr>
        <w:t>.</w:t>
      </w:r>
      <w:r>
        <w:rPr>
          <w:sz w:val="24"/>
          <w:szCs w:val="24"/>
        </w:rPr>
        <w:t xml:space="preserve"> .</w:t>
      </w:r>
      <w:proofErr w:type="gramEnd"/>
      <w:r>
        <w:rPr>
          <w:sz w:val="24"/>
          <w:szCs w:val="24"/>
        </w:rPr>
        <w:t xml:space="preserve"> Bilimsel çıktıların uluslararası düzeye taşınması hedefiyle, öğretim üyemiz Prof. Dr. Nesibe KURT KONCA, araştırmacı olarak yer aldığı TÜBİTAK-1001 projesi kapsamında düzenlenen "Yargı ve Adalet Hizmetlerinde Dijitalleşme: CEPEJ Perspektifi" başlıklı uluslararası kongrenin ilk oturumuna başkanlık etmiştir </w:t>
      </w:r>
      <w:hyperlink r:id="rId37">
        <w:r w:rsidR="00BC4E8A">
          <w:rPr>
            <w:b/>
            <w:bCs/>
            <w:sz w:val="24"/>
            <w:szCs w:val="24"/>
          </w:rPr>
          <w:t>[OD3].</w:t>
        </w:r>
      </w:hyperlink>
      <w:r>
        <w:rPr>
          <w:sz w:val="24"/>
          <w:szCs w:val="24"/>
        </w:rPr>
        <w:t xml:space="preserve"> Ayrıca enstitümüzden özel hukuk programına kayıtlı bir öğrencimiz de bu uluslararası kongreye katılım sağlayarak akademik etkileşimde bulunmuştur </w:t>
      </w:r>
      <w:sdt>
        <w:sdtPr>
          <w:tag w:val="goog_rdk_1"/>
          <w:id w:val="172778519"/>
        </w:sdtPr>
        <w:sdtContent/>
      </w:sdt>
      <w:r>
        <w:rPr>
          <w:b/>
          <w:bCs/>
          <w:sz w:val="24"/>
          <w:szCs w:val="24"/>
        </w:rPr>
        <w:t xml:space="preserve">[2_OD3]. </w:t>
      </w:r>
    </w:p>
    <w:p w14:paraId="000001BB" w14:textId="69D3A70E" w:rsidR="00BC4E8A" w:rsidRDefault="00EC3F6A" w:rsidP="00DC2E68">
      <w:pPr>
        <w:pBdr>
          <w:top w:val="nil"/>
          <w:left w:val="nil"/>
          <w:bottom w:val="nil"/>
          <w:right w:val="nil"/>
          <w:between w:val="nil"/>
        </w:pBdr>
        <w:spacing w:line="360" w:lineRule="auto"/>
        <w:ind w:left="140" w:right="136"/>
        <w:jc w:val="both"/>
        <w:rPr>
          <w:b/>
          <w:bCs/>
          <w:sz w:val="24"/>
          <w:szCs w:val="24"/>
          <w:highlight w:val="white"/>
        </w:rPr>
      </w:pPr>
      <w:r>
        <w:rPr>
          <w:b/>
          <w:bCs/>
          <w:sz w:val="24"/>
          <w:szCs w:val="24"/>
        </w:rPr>
        <w:br/>
      </w:r>
      <w:proofErr w:type="gramStart"/>
      <w:r>
        <w:rPr>
          <w:sz w:val="24"/>
          <w:szCs w:val="24"/>
          <w:highlight w:val="white"/>
        </w:rPr>
        <w:t>Ayrıca  öğretim</w:t>
      </w:r>
      <w:proofErr w:type="gramEnd"/>
      <w:r>
        <w:rPr>
          <w:sz w:val="24"/>
          <w:szCs w:val="24"/>
          <w:highlight w:val="white"/>
        </w:rPr>
        <w:t xml:space="preserve"> elemanlarımız yurtdışında da akademik faaliyetlerine devam etmekte olup, Ticaret Hukuku alanında çalışmalarını yürüten öğretim elemanımız Arş. Gör. Ece ÖZDEN, TÜBİTAK 2214-A Yurt Dışı Doktora Sırası Araştırma Bursu kapsamında desteklenen tezi için araştırmalarını sürdürmek üzere Almanya'daki </w:t>
      </w:r>
      <w:proofErr w:type="spellStart"/>
      <w:r>
        <w:rPr>
          <w:sz w:val="24"/>
          <w:szCs w:val="24"/>
          <w:highlight w:val="white"/>
        </w:rPr>
        <w:t>Münster</w:t>
      </w:r>
      <w:proofErr w:type="spellEnd"/>
      <w:r>
        <w:rPr>
          <w:sz w:val="24"/>
          <w:szCs w:val="24"/>
          <w:highlight w:val="white"/>
        </w:rPr>
        <w:t xml:space="preserve"> Üniversitesi'nde misafir araştırmacı olarak bulunmaktadır </w:t>
      </w:r>
      <w:r>
        <w:rPr>
          <w:b/>
          <w:bCs/>
          <w:sz w:val="24"/>
          <w:szCs w:val="24"/>
          <w:highlight w:val="white"/>
        </w:rPr>
        <w:t>[3_OD3].</w:t>
      </w:r>
    </w:p>
    <w:p w14:paraId="000001BC" w14:textId="77777777" w:rsidR="00BC4E8A" w:rsidRDefault="00BC4E8A">
      <w:pPr>
        <w:pBdr>
          <w:top w:val="nil"/>
          <w:left w:val="nil"/>
          <w:bottom w:val="nil"/>
          <w:right w:val="nil"/>
          <w:between w:val="nil"/>
        </w:pBdr>
        <w:spacing w:line="360" w:lineRule="auto"/>
        <w:ind w:left="140" w:right="136"/>
        <w:jc w:val="both"/>
        <w:rPr>
          <w:b/>
          <w:bCs/>
          <w:sz w:val="24"/>
          <w:szCs w:val="24"/>
          <w:highlight w:val="white"/>
        </w:rPr>
      </w:pPr>
    </w:p>
    <w:p w14:paraId="000001BD" w14:textId="2C9C9EFD" w:rsidR="00BC4E8A" w:rsidRDefault="00EC3F6A">
      <w:pPr>
        <w:spacing w:line="360" w:lineRule="auto"/>
        <w:ind w:right="136"/>
        <w:jc w:val="both"/>
        <w:rPr>
          <w:b/>
          <w:bCs/>
          <w:sz w:val="24"/>
          <w:szCs w:val="24"/>
          <w:highlight w:val="white"/>
        </w:rPr>
      </w:pPr>
      <w:r>
        <w:rPr>
          <w:sz w:val="24"/>
          <w:szCs w:val="24"/>
        </w:rPr>
        <w:t xml:space="preserve">Antalya Diploması forumuna Özel Hukuk Yüksek Lisans öğrencimiz İrem İnan </w:t>
      </w:r>
      <w:r w:rsidR="00DB7B5D">
        <w:rPr>
          <w:sz w:val="24"/>
          <w:szCs w:val="24"/>
        </w:rPr>
        <w:t xml:space="preserve">katılmıştır </w:t>
      </w:r>
      <w:r w:rsidR="00DB7B5D">
        <w:rPr>
          <w:b/>
          <w:bCs/>
          <w:sz w:val="24"/>
          <w:szCs w:val="24"/>
          <w:highlight w:val="white"/>
        </w:rPr>
        <w:t>[4_OD3].</w:t>
      </w:r>
    </w:p>
    <w:p w14:paraId="000001BE" w14:textId="77777777" w:rsidR="00BC4E8A" w:rsidRDefault="00BC4E8A">
      <w:pPr>
        <w:pBdr>
          <w:top w:val="nil"/>
          <w:left w:val="nil"/>
          <w:bottom w:val="nil"/>
          <w:right w:val="nil"/>
          <w:between w:val="nil"/>
        </w:pBdr>
        <w:rPr>
          <w:color w:val="000000"/>
          <w:sz w:val="24"/>
          <w:szCs w:val="24"/>
        </w:rPr>
      </w:pPr>
    </w:p>
    <w:p w14:paraId="000001BF" w14:textId="77777777" w:rsidR="00BC4E8A" w:rsidRDefault="00EC3F6A">
      <w:pPr>
        <w:ind w:left="140"/>
        <w:jc w:val="both"/>
        <w:rPr>
          <w:sz w:val="24"/>
          <w:szCs w:val="24"/>
        </w:rPr>
      </w:pPr>
      <w:r>
        <w:rPr>
          <w:b/>
          <w:bCs/>
          <w:sz w:val="24"/>
          <w:szCs w:val="24"/>
        </w:rPr>
        <w:t xml:space="preserve">Olgunluk Düzeyi (3): </w:t>
      </w:r>
      <w:proofErr w:type="gramStart"/>
      <w:r>
        <w:rPr>
          <w:sz w:val="24"/>
          <w:szCs w:val="24"/>
        </w:rPr>
        <w:t xml:space="preserve">Kurum  </w:t>
      </w:r>
      <w:r>
        <w:rPr>
          <w:sz w:val="24"/>
          <w:szCs w:val="24"/>
          <w:highlight w:val="white"/>
        </w:rPr>
        <w:t>geneline</w:t>
      </w:r>
      <w:proofErr w:type="gramEnd"/>
      <w:r>
        <w:rPr>
          <w:sz w:val="24"/>
          <w:szCs w:val="24"/>
          <w:highlight w:val="white"/>
        </w:rPr>
        <w:t xml:space="preserve"> yayılmış </w:t>
      </w:r>
      <w:proofErr w:type="spellStart"/>
      <w:r>
        <w:rPr>
          <w:sz w:val="24"/>
          <w:szCs w:val="24"/>
          <w:highlight w:val="white"/>
        </w:rPr>
        <w:t>uluslararasılaşma</w:t>
      </w:r>
      <w:proofErr w:type="spellEnd"/>
      <w:r>
        <w:rPr>
          <w:sz w:val="24"/>
          <w:szCs w:val="24"/>
          <w:highlight w:val="white"/>
        </w:rPr>
        <w:t xml:space="preserve"> faaliyetleri bulunmaktadır.</w:t>
      </w:r>
    </w:p>
    <w:p w14:paraId="000001C0" w14:textId="77777777" w:rsidR="00BC4E8A" w:rsidRDefault="00EC3F6A">
      <w:pPr>
        <w:spacing w:before="240" w:after="240" w:line="276" w:lineRule="auto"/>
        <w:jc w:val="both"/>
        <w:rPr>
          <w:sz w:val="24"/>
          <w:szCs w:val="24"/>
        </w:rPr>
      </w:pPr>
      <w:r>
        <w:rPr>
          <w:b/>
          <w:bCs/>
          <w:sz w:val="24"/>
          <w:szCs w:val="24"/>
        </w:rPr>
        <w:t>[1](</w:t>
      </w:r>
      <w:proofErr w:type="gramStart"/>
      <w:r>
        <w:rPr>
          <w:b/>
          <w:bCs/>
          <w:sz w:val="24"/>
          <w:szCs w:val="24"/>
        </w:rPr>
        <w:t>3)A.</w:t>
      </w:r>
      <w:proofErr w:type="gramEnd"/>
      <w:r>
        <w:rPr>
          <w:b/>
          <w:bCs/>
          <w:sz w:val="24"/>
          <w:szCs w:val="24"/>
        </w:rPr>
        <w:t xml:space="preserve">5.3. </w:t>
      </w:r>
      <w:r>
        <w:rPr>
          <w:sz w:val="24"/>
          <w:szCs w:val="24"/>
        </w:rPr>
        <w:t>pinar_nur_tasdemir_cost_proje_basvurulari.pdf</w:t>
      </w:r>
    </w:p>
    <w:p w14:paraId="000001C1" w14:textId="77777777" w:rsidR="00BC4E8A" w:rsidRDefault="00EC3F6A">
      <w:pPr>
        <w:spacing w:before="240" w:after="240" w:line="276" w:lineRule="auto"/>
        <w:jc w:val="both"/>
        <w:rPr>
          <w:sz w:val="24"/>
          <w:szCs w:val="24"/>
        </w:rPr>
      </w:pPr>
      <w:r>
        <w:rPr>
          <w:b/>
          <w:bCs/>
          <w:sz w:val="24"/>
          <w:szCs w:val="24"/>
        </w:rPr>
        <w:t>[2](</w:t>
      </w:r>
      <w:proofErr w:type="gramStart"/>
      <w:r>
        <w:rPr>
          <w:b/>
          <w:bCs/>
          <w:sz w:val="24"/>
          <w:szCs w:val="24"/>
        </w:rPr>
        <w:t>3)A.</w:t>
      </w:r>
      <w:proofErr w:type="gramEnd"/>
      <w:r>
        <w:rPr>
          <w:b/>
          <w:bCs/>
          <w:sz w:val="24"/>
          <w:szCs w:val="24"/>
        </w:rPr>
        <w:t xml:space="preserve">5.3. </w:t>
      </w:r>
      <w:r>
        <w:rPr>
          <w:sz w:val="24"/>
          <w:szCs w:val="24"/>
        </w:rPr>
        <w:t>ogrenci_kongre_katilim.pdf</w:t>
      </w:r>
    </w:p>
    <w:p w14:paraId="000001C2" w14:textId="77777777" w:rsidR="00BC4E8A" w:rsidRDefault="00EC3F6A">
      <w:pPr>
        <w:spacing w:before="240" w:after="240" w:line="276" w:lineRule="auto"/>
        <w:jc w:val="both"/>
        <w:rPr>
          <w:sz w:val="24"/>
          <w:szCs w:val="24"/>
        </w:rPr>
      </w:pPr>
      <w:r>
        <w:rPr>
          <w:b/>
          <w:bCs/>
          <w:sz w:val="24"/>
          <w:szCs w:val="24"/>
          <w:highlight w:val="white"/>
        </w:rPr>
        <w:t>[3](</w:t>
      </w:r>
      <w:proofErr w:type="gramStart"/>
      <w:r>
        <w:rPr>
          <w:b/>
          <w:bCs/>
          <w:sz w:val="24"/>
          <w:szCs w:val="24"/>
          <w:highlight w:val="white"/>
        </w:rPr>
        <w:t>3)A.</w:t>
      </w:r>
      <w:proofErr w:type="gramEnd"/>
      <w:r>
        <w:rPr>
          <w:b/>
          <w:bCs/>
          <w:sz w:val="24"/>
          <w:szCs w:val="24"/>
          <w:highlight w:val="white"/>
        </w:rPr>
        <w:t xml:space="preserve">5.2. </w:t>
      </w:r>
      <w:r>
        <w:rPr>
          <w:sz w:val="24"/>
          <w:szCs w:val="24"/>
          <w:highlight w:val="white"/>
        </w:rPr>
        <w:t xml:space="preserve">ece_ozden_munster_misafir_arastirmaci.pdf </w:t>
      </w:r>
    </w:p>
    <w:p w14:paraId="609252BF" w14:textId="2288CEB8" w:rsidR="00DB7B5D" w:rsidRDefault="00DB7B5D">
      <w:pPr>
        <w:spacing w:before="240" w:after="240" w:line="276" w:lineRule="auto"/>
        <w:jc w:val="both"/>
        <w:rPr>
          <w:sz w:val="24"/>
          <w:szCs w:val="24"/>
        </w:rPr>
      </w:pPr>
      <w:r>
        <w:rPr>
          <w:b/>
          <w:bCs/>
          <w:sz w:val="24"/>
          <w:szCs w:val="24"/>
          <w:highlight w:val="white"/>
        </w:rPr>
        <w:t>[4](</w:t>
      </w:r>
      <w:proofErr w:type="gramStart"/>
      <w:r>
        <w:rPr>
          <w:b/>
          <w:bCs/>
          <w:sz w:val="24"/>
          <w:szCs w:val="24"/>
          <w:highlight w:val="white"/>
        </w:rPr>
        <w:t>3)A.</w:t>
      </w:r>
      <w:proofErr w:type="gramEnd"/>
      <w:r>
        <w:rPr>
          <w:b/>
          <w:bCs/>
          <w:sz w:val="24"/>
          <w:szCs w:val="24"/>
          <w:highlight w:val="white"/>
        </w:rPr>
        <w:t>5.2.</w:t>
      </w:r>
      <w:r>
        <w:rPr>
          <w:b/>
          <w:bCs/>
          <w:sz w:val="24"/>
          <w:szCs w:val="24"/>
        </w:rPr>
        <w:t xml:space="preserve"> </w:t>
      </w:r>
      <w:bookmarkStart w:id="25" w:name="OLE_LINK1"/>
      <w:r w:rsidRPr="00DB7B5D">
        <w:rPr>
          <w:sz w:val="24"/>
          <w:szCs w:val="24"/>
        </w:rPr>
        <w:t>irem_inan_katılım.pdf</w:t>
      </w:r>
      <w:bookmarkEnd w:id="25"/>
    </w:p>
    <w:p w14:paraId="000001C3" w14:textId="77777777" w:rsidR="00BC4E8A" w:rsidRDefault="00BC4E8A">
      <w:pPr>
        <w:pBdr>
          <w:top w:val="nil"/>
          <w:left w:val="nil"/>
          <w:bottom w:val="nil"/>
          <w:right w:val="nil"/>
          <w:between w:val="nil"/>
        </w:pBdr>
        <w:spacing w:before="265"/>
        <w:rPr>
          <w:sz w:val="24"/>
          <w:szCs w:val="24"/>
        </w:rPr>
      </w:pPr>
    </w:p>
    <w:p w14:paraId="000001C4" w14:textId="77777777" w:rsidR="00BC4E8A" w:rsidRDefault="00EC3F6A" w:rsidP="00DB7B5D">
      <w:pPr>
        <w:pStyle w:val="Balk1"/>
        <w:numPr>
          <w:ilvl w:val="0"/>
          <w:numId w:val="3"/>
        </w:numPr>
        <w:tabs>
          <w:tab w:val="left" w:pos="859"/>
        </w:tabs>
        <w:spacing w:before="1" w:line="360" w:lineRule="auto"/>
        <w:ind w:left="859" w:hanging="358"/>
        <w:jc w:val="both"/>
      </w:pPr>
      <w:bookmarkStart w:id="26" w:name="_heading=h.xjubmtxec54d" w:colFirst="0" w:colLast="0"/>
      <w:bookmarkEnd w:id="26"/>
      <w:r>
        <w:t>EĞİTİM-ÖĞRETİM</w:t>
      </w:r>
    </w:p>
    <w:p w14:paraId="000001C5" w14:textId="77777777" w:rsidR="00BC4E8A" w:rsidRDefault="00EC3F6A" w:rsidP="00DB7B5D">
      <w:pPr>
        <w:pStyle w:val="Balk2"/>
        <w:numPr>
          <w:ilvl w:val="1"/>
          <w:numId w:val="3"/>
        </w:numPr>
        <w:tabs>
          <w:tab w:val="left" w:pos="600"/>
        </w:tabs>
        <w:spacing w:before="279" w:line="360" w:lineRule="auto"/>
        <w:ind w:left="600" w:hanging="460"/>
        <w:jc w:val="both"/>
      </w:pPr>
      <w:r>
        <w:t>Program Tasarımı, Değerlendirmesi ve Güncellenmesi</w:t>
      </w:r>
    </w:p>
    <w:p w14:paraId="000001C6" w14:textId="77777777" w:rsidR="00BC4E8A" w:rsidRDefault="00EC3F6A" w:rsidP="00DB7B5D">
      <w:pPr>
        <w:numPr>
          <w:ilvl w:val="2"/>
          <w:numId w:val="3"/>
        </w:numPr>
        <w:pBdr>
          <w:top w:val="nil"/>
          <w:left w:val="nil"/>
          <w:bottom w:val="nil"/>
          <w:right w:val="nil"/>
          <w:between w:val="nil"/>
        </w:pBdr>
        <w:tabs>
          <w:tab w:val="left" w:pos="780"/>
        </w:tabs>
        <w:spacing w:before="137" w:line="360" w:lineRule="auto"/>
        <w:ind w:left="780" w:hanging="640"/>
        <w:jc w:val="both"/>
        <w:rPr>
          <w:b/>
          <w:bCs/>
          <w:color w:val="000000"/>
          <w:sz w:val="24"/>
          <w:szCs w:val="24"/>
        </w:rPr>
      </w:pPr>
      <w:r>
        <w:rPr>
          <w:b/>
          <w:bCs/>
          <w:color w:val="000000"/>
          <w:sz w:val="24"/>
          <w:szCs w:val="24"/>
        </w:rPr>
        <w:t>Programların tasarımı ve onayı</w:t>
      </w:r>
    </w:p>
    <w:p w14:paraId="000001C7" w14:textId="77777777" w:rsidR="00BC4E8A" w:rsidRDefault="00BC4E8A" w:rsidP="00DB7B5D">
      <w:pPr>
        <w:pBdr>
          <w:top w:val="nil"/>
          <w:left w:val="nil"/>
          <w:bottom w:val="nil"/>
          <w:right w:val="nil"/>
          <w:between w:val="nil"/>
        </w:pBdr>
        <w:spacing w:before="64" w:line="360" w:lineRule="auto"/>
        <w:jc w:val="both"/>
        <w:rPr>
          <w:b/>
          <w:bCs/>
          <w:color w:val="000000"/>
          <w:sz w:val="24"/>
          <w:szCs w:val="24"/>
        </w:rPr>
      </w:pPr>
    </w:p>
    <w:p w14:paraId="000001CA" w14:textId="455D1030" w:rsidR="00BC4E8A" w:rsidRDefault="00EC3F6A" w:rsidP="00DB7B5D">
      <w:pPr>
        <w:pBdr>
          <w:top w:val="nil"/>
          <w:left w:val="nil"/>
          <w:bottom w:val="nil"/>
          <w:right w:val="nil"/>
          <w:between w:val="nil"/>
        </w:pBdr>
        <w:spacing w:before="1" w:line="360" w:lineRule="auto"/>
        <w:ind w:left="140" w:right="142"/>
        <w:jc w:val="both"/>
        <w:rPr>
          <w:b/>
          <w:bCs/>
          <w:color w:val="000000"/>
          <w:sz w:val="24"/>
          <w:szCs w:val="24"/>
        </w:rPr>
      </w:pPr>
      <w:r>
        <w:rPr>
          <w:color w:val="000000"/>
          <w:sz w:val="24"/>
          <w:szCs w:val="24"/>
        </w:rPr>
        <w:t xml:space="preserve">Web sayfasında Enstitü bünyesinde verilen derslerin </w:t>
      </w:r>
      <w:r>
        <w:rPr>
          <w:sz w:val="24"/>
          <w:szCs w:val="24"/>
        </w:rPr>
        <w:t>Bologna</w:t>
      </w:r>
      <w:r>
        <w:rPr>
          <w:color w:val="000000"/>
          <w:sz w:val="24"/>
          <w:szCs w:val="24"/>
        </w:rPr>
        <w:t xml:space="preserve"> bilgilerine ulaşılması için </w:t>
      </w:r>
      <w:r>
        <w:rPr>
          <w:color w:val="000000"/>
          <w:sz w:val="24"/>
          <w:szCs w:val="24"/>
        </w:rPr>
        <w:lastRenderedPageBreak/>
        <w:t xml:space="preserve">çalışma yapılmıştır. </w:t>
      </w:r>
      <w:r>
        <w:rPr>
          <w:sz w:val="24"/>
          <w:szCs w:val="24"/>
        </w:rPr>
        <w:t>Bologna</w:t>
      </w:r>
      <w:r>
        <w:rPr>
          <w:color w:val="000000"/>
          <w:sz w:val="24"/>
          <w:szCs w:val="24"/>
        </w:rPr>
        <w:t xml:space="preserve"> bilgileri </w:t>
      </w:r>
      <w:proofErr w:type="spellStart"/>
      <w:r>
        <w:rPr>
          <w:color w:val="000000"/>
          <w:sz w:val="24"/>
          <w:szCs w:val="24"/>
        </w:rPr>
        <w:t>MEBİS’e</w:t>
      </w:r>
      <w:proofErr w:type="spellEnd"/>
      <w:r>
        <w:rPr>
          <w:color w:val="000000"/>
          <w:sz w:val="24"/>
          <w:szCs w:val="24"/>
        </w:rPr>
        <w:t xml:space="preserve"> aktarılmıştır. Her dönem açılan derslere göre Bologna paketleri güncellenmektedir </w:t>
      </w:r>
      <w:r>
        <w:rPr>
          <w:b/>
          <w:bCs/>
          <w:color w:val="000000"/>
          <w:sz w:val="24"/>
          <w:szCs w:val="24"/>
        </w:rPr>
        <w:t>[</w:t>
      </w:r>
      <w:hyperlink r:id="rId38">
        <w:r w:rsidR="00BC4E8A">
          <w:rPr>
            <w:b/>
            <w:bCs/>
            <w:color w:val="1154CC"/>
            <w:sz w:val="24"/>
            <w:szCs w:val="24"/>
            <w:u w:val="single"/>
          </w:rPr>
          <w:t>OD2</w:t>
        </w:r>
      </w:hyperlink>
      <w:r>
        <w:rPr>
          <w:b/>
          <w:bCs/>
          <w:color w:val="000000"/>
          <w:sz w:val="24"/>
          <w:szCs w:val="24"/>
        </w:rPr>
        <w:t>].</w:t>
      </w:r>
    </w:p>
    <w:p w14:paraId="000001CC" w14:textId="7A4A379D" w:rsidR="00BC4E8A" w:rsidRDefault="00EC3F6A" w:rsidP="00DB7B5D">
      <w:pPr>
        <w:spacing w:line="360" w:lineRule="auto"/>
        <w:ind w:left="140"/>
        <w:jc w:val="both"/>
        <w:rPr>
          <w:sz w:val="24"/>
          <w:szCs w:val="24"/>
        </w:rPr>
      </w:pPr>
      <w:r>
        <w:rPr>
          <w:b/>
          <w:bCs/>
          <w:sz w:val="24"/>
          <w:szCs w:val="24"/>
        </w:rPr>
        <w:t xml:space="preserve">Olgunluk Düzeyi (2): </w:t>
      </w:r>
      <w:r>
        <w:rPr>
          <w:sz w:val="24"/>
          <w:szCs w:val="24"/>
        </w:rPr>
        <w:t>Programların tasarım ve onay süreçleri izlenmektedir.</w:t>
      </w:r>
    </w:p>
    <w:p w14:paraId="000001CD" w14:textId="77777777" w:rsidR="00BC4E8A" w:rsidRDefault="00EC3F6A" w:rsidP="00DB7B5D">
      <w:pPr>
        <w:pBdr>
          <w:top w:val="nil"/>
          <w:left w:val="nil"/>
          <w:bottom w:val="nil"/>
          <w:right w:val="nil"/>
          <w:between w:val="nil"/>
        </w:pBdr>
        <w:spacing w:before="201" w:line="360" w:lineRule="auto"/>
        <w:ind w:left="141"/>
        <w:jc w:val="both"/>
        <w:rPr>
          <w:sz w:val="24"/>
          <w:szCs w:val="24"/>
        </w:rPr>
      </w:pPr>
      <w:r>
        <w:rPr>
          <w:sz w:val="24"/>
          <w:szCs w:val="24"/>
        </w:rPr>
        <w:t xml:space="preserve">Kurumda ders programların tasarımı ve onayına ilişkin süreçler kurum tarafından hazırlanan süreç kartları ile tanımlanmıştır </w:t>
      </w:r>
      <w:r>
        <w:rPr>
          <w:b/>
          <w:bCs/>
          <w:sz w:val="24"/>
          <w:szCs w:val="24"/>
        </w:rPr>
        <w:t xml:space="preserve">[1_OD2]. </w:t>
      </w:r>
      <w:r>
        <w:rPr>
          <w:sz w:val="24"/>
          <w:szCs w:val="24"/>
        </w:rPr>
        <w:t xml:space="preserve">Anabilim Dalı Başkanı veya dersin sorumlu öğretim üyesi tarafından yeni ders açılması veya mevcut dersin güncellenmesi ihtiyacı belirlenmesi üzerine hazırlanan ders bilgi paketleri Anabilim Dalı Kurulu tarafından akademik uygunluk açısından değerlendirilerek Enstitü Müdürlüğüne gönderilir. İlgili ders bilgi paketi, Bologna Komisyonu tarafından biçimsel, </w:t>
      </w:r>
      <w:proofErr w:type="spellStart"/>
      <w:r>
        <w:rPr>
          <w:sz w:val="24"/>
          <w:szCs w:val="24"/>
        </w:rPr>
        <w:t>içeriksel</w:t>
      </w:r>
      <w:proofErr w:type="spellEnd"/>
      <w:r>
        <w:rPr>
          <w:sz w:val="24"/>
          <w:szCs w:val="24"/>
        </w:rPr>
        <w:t xml:space="preserve"> ve yeterlilik uyumları açısından incelenir ve Enstitü Müdürü tarafından Enstitü Yönetim Kurulu gündemine alınarak kabul edilir. </w:t>
      </w:r>
    </w:p>
    <w:p w14:paraId="000001CE" w14:textId="77777777" w:rsidR="00BC4E8A" w:rsidRDefault="00EC3F6A" w:rsidP="00DB7B5D">
      <w:pPr>
        <w:pBdr>
          <w:top w:val="nil"/>
          <w:left w:val="nil"/>
          <w:bottom w:val="nil"/>
          <w:right w:val="nil"/>
          <w:between w:val="nil"/>
        </w:pBdr>
        <w:spacing w:before="201" w:line="360" w:lineRule="auto"/>
        <w:ind w:left="141"/>
        <w:jc w:val="both"/>
        <w:rPr>
          <w:sz w:val="24"/>
          <w:szCs w:val="24"/>
        </w:rPr>
      </w:pPr>
      <w:r>
        <w:rPr>
          <w:sz w:val="24"/>
          <w:szCs w:val="24"/>
        </w:rPr>
        <w:t xml:space="preserve">Önceki rapor döneminde açılması planlanan Sosyal Psikoloji Yüksek Lisans Programı için başvuru süreci tamamlanmış, YÖK onayı alınarak program resmen açılmıştır. Önceki dönemde ataması gerçekleştirilen öğretim elemanlarının katılımıyla programın akademik kadrosu güçlendirilmiştir. Öğretim elemanlarının ders içeriklerini planlama ve yapılandırma süreçleri devam ettiğinden ilgili dönemde öğrenci alımı yapılmamış; programın eğitim-öğretim faaliyetlerine 2026–2027 Güz döneminde öğrenci kabul edilerek başlanması planlanmaktadır </w:t>
      </w:r>
      <w:r>
        <w:rPr>
          <w:b/>
          <w:bCs/>
          <w:sz w:val="24"/>
          <w:szCs w:val="24"/>
        </w:rPr>
        <w:t>[2_OD3</w:t>
      </w:r>
      <w:proofErr w:type="gramStart"/>
      <w:r>
        <w:rPr>
          <w:b/>
          <w:bCs/>
          <w:sz w:val="24"/>
          <w:szCs w:val="24"/>
        </w:rPr>
        <w:t>]</w:t>
      </w:r>
      <w:r>
        <w:rPr>
          <w:sz w:val="24"/>
          <w:szCs w:val="24"/>
        </w:rPr>
        <w:t xml:space="preserve"> .</w:t>
      </w:r>
      <w:proofErr w:type="gramEnd"/>
    </w:p>
    <w:p w14:paraId="000001CF" w14:textId="77777777" w:rsidR="00BC4E8A" w:rsidRDefault="00EC3F6A">
      <w:pPr>
        <w:pBdr>
          <w:top w:val="nil"/>
          <w:left w:val="nil"/>
          <w:bottom w:val="nil"/>
          <w:right w:val="nil"/>
          <w:between w:val="nil"/>
        </w:pBdr>
        <w:spacing w:before="201" w:line="360" w:lineRule="auto"/>
        <w:ind w:left="141"/>
        <w:rPr>
          <w:sz w:val="24"/>
          <w:szCs w:val="24"/>
        </w:rPr>
      </w:pPr>
      <w:r>
        <w:rPr>
          <w:sz w:val="24"/>
          <w:szCs w:val="24"/>
        </w:rPr>
        <w:t xml:space="preserve">Sağlık Hukuku Yüksek Lisans Programlarında 2025-2026 Bahar dönemi için öğrenci alımı ilanına çıkılmış olup, yapılan bilim sınavında programa kabul  için gerekli başarıyı gösteren öğrenci olmadığı için programa bu dönemde öğrenci alımı yapılmamıştır </w:t>
      </w:r>
      <w:hyperlink r:id="rId39">
        <w:r w:rsidR="00BC4E8A">
          <w:rPr>
            <w:b/>
            <w:bCs/>
            <w:color w:val="1155CC"/>
            <w:sz w:val="24"/>
            <w:szCs w:val="24"/>
            <w:u w:val="single"/>
          </w:rPr>
          <w:t>[OD3]</w:t>
        </w:r>
      </w:hyperlink>
      <w:hyperlink r:id="rId40">
        <w:r w:rsidR="00BC4E8A">
          <w:rPr>
            <w:color w:val="1155CC"/>
            <w:sz w:val="24"/>
            <w:szCs w:val="24"/>
            <w:u w:val="single"/>
          </w:rPr>
          <w:t>.</w:t>
        </w:r>
      </w:hyperlink>
    </w:p>
    <w:p w14:paraId="000001D1" w14:textId="3CB080E3" w:rsidR="00BC4E8A" w:rsidRDefault="00EC3F6A" w:rsidP="00DB7B5D">
      <w:pPr>
        <w:pBdr>
          <w:top w:val="nil"/>
          <w:left w:val="nil"/>
          <w:bottom w:val="nil"/>
          <w:right w:val="nil"/>
          <w:between w:val="nil"/>
        </w:pBdr>
        <w:spacing w:before="201" w:line="360" w:lineRule="auto"/>
        <w:ind w:left="141"/>
        <w:rPr>
          <w:sz w:val="24"/>
          <w:szCs w:val="24"/>
        </w:rPr>
      </w:pPr>
      <w:r>
        <w:rPr>
          <w:sz w:val="24"/>
          <w:szCs w:val="24"/>
        </w:rPr>
        <w:t xml:space="preserve">Kamu Hukuku ve Özel Hukuk Yüksek Lisans programları kapsamında açılan yeni derslere ait ders içerikleri de MEBİS sistemine yüklenerek öğrenci erişimine açılmıştır </w:t>
      </w:r>
      <w:r>
        <w:rPr>
          <w:b/>
          <w:bCs/>
          <w:sz w:val="24"/>
          <w:szCs w:val="24"/>
        </w:rPr>
        <w:t>[3_OD3].</w:t>
      </w:r>
    </w:p>
    <w:p w14:paraId="000001D2" w14:textId="77777777" w:rsidR="00BC4E8A" w:rsidRDefault="00EC3F6A">
      <w:pPr>
        <w:pBdr>
          <w:top w:val="nil"/>
          <w:left w:val="nil"/>
          <w:bottom w:val="nil"/>
          <w:right w:val="nil"/>
          <w:between w:val="nil"/>
        </w:pBdr>
        <w:spacing w:before="201" w:line="360" w:lineRule="auto"/>
        <w:ind w:left="141"/>
        <w:rPr>
          <w:sz w:val="24"/>
          <w:szCs w:val="24"/>
        </w:rPr>
      </w:pPr>
      <w:r>
        <w:rPr>
          <w:b/>
          <w:bCs/>
          <w:sz w:val="24"/>
          <w:szCs w:val="24"/>
        </w:rPr>
        <w:t>Olgunluk Düzeyi (3):</w:t>
      </w:r>
      <w:r>
        <w:rPr>
          <w:sz w:val="24"/>
          <w:szCs w:val="24"/>
        </w:rPr>
        <w:t xml:space="preserve"> Programın açılmasına ve ders içeriklerinin oluşturulmasına yönelik süreçler planlı ve sistematik olarak yürütülmektedir. </w:t>
      </w:r>
      <w:r>
        <w:rPr>
          <w:sz w:val="24"/>
          <w:szCs w:val="24"/>
        </w:rPr>
        <w:br/>
      </w:r>
    </w:p>
    <w:p w14:paraId="000001D3" w14:textId="39EF41B3" w:rsidR="00BC4E8A" w:rsidRDefault="00EC3F6A" w:rsidP="00DB7B5D">
      <w:pPr>
        <w:spacing w:line="499" w:lineRule="auto"/>
        <w:ind w:right="4"/>
        <w:rPr>
          <w:sz w:val="24"/>
          <w:szCs w:val="24"/>
        </w:rPr>
      </w:pPr>
      <w:r>
        <w:rPr>
          <w:b/>
          <w:bCs/>
          <w:sz w:val="24"/>
          <w:szCs w:val="24"/>
        </w:rPr>
        <w:t>[1](2)</w:t>
      </w:r>
      <w:r w:rsidR="00DB7B5D">
        <w:rPr>
          <w:b/>
          <w:bCs/>
          <w:sz w:val="24"/>
          <w:szCs w:val="24"/>
        </w:rPr>
        <w:t xml:space="preserve"> </w:t>
      </w:r>
      <w:r>
        <w:rPr>
          <w:b/>
          <w:bCs/>
          <w:sz w:val="24"/>
          <w:szCs w:val="24"/>
        </w:rPr>
        <w:t>B.1.1.</w:t>
      </w:r>
      <w:r>
        <w:rPr>
          <w:sz w:val="24"/>
          <w:szCs w:val="24"/>
        </w:rPr>
        <w:t>ders_içeriklerinin_oluşturulması_</w:t>
      </w:r>
      <w:r>
        <w:rPr>
          <w:i/>
          <w:iCs/>
          <w:sz w:val="24"/>
          <w:szCs w:val="24"/>
        </w:rPr>
        <w:t>ve_</w:t>
      </w:r>
      <w:r>
        <w:rPr>
          <w:sz w:val="24"/>
          <w:szCs w:val="24"/>
        </w:rPr>
        <w:t>güncellenmesi_detay_süreç_kartı.pdf</w:t>
      </w:r>
    </w:p>
    <w:p w14:paraId="000001D4" w14:textId="414476BE" w:rsidR="00BC4E8A" w:rsidRDefault="00EC3F6A" w:rsidP="00DB7B5D">
      <w:pPr>
        <w:spacing w:line="499" w:lineRule="auto"/>
        <w:ind w:right="4"/>
        <w:rPr>
          <w:sz w:val="24"/>
          <w:szCs w:val="24"/>
        </w:rPr>
      </w:pPr>
      <w:r>
        <w:rPr>
          <w:b/>
          <w:bCs/>
          <w:sz w:val="24"/>
          <w:szCs w:val="24"/>
        </w:rPr>
        <w:t xml:space="preserve">[2](3) B.1.1. </w:t>
      </w:r>
      <w:r>
        <w:rPr>
          <w:sz w:val="24"/>
          <w:szCs w:val="24"/>
        </w:rPr>
        <w:t>SBE_acilan_programlar.jpeg</w:t>
      </w:r>
    </w:p>
    <w:p w14:paraId="000001D5" w14:textId="7A8C3A26" w:rsidR="00BC4E8A" w:rsidRDefault="00EC3F6A" w:rsidP="00DB7B5D">
      <w:pPr>
        <w:spacing w:line="499" w:lineRule="auto"/>
        <w:ind w:right="4"/>
        <w:rPr>
          <w:sz w:val="24"/>
          <w:szCs w:val="24"/>
        </w:rPr>
      </w:pPr>
      <w:r>
        <w:rPr>
          <w:b/>
          <w:bCs/>
          <w:sz w:val="24"/>
          <w:szCs w:val="24"/>
        </w:rPr>
        <w:t xml:space="preserve">[3](3) B.1.1. </w:t>
      </w:r>
      <w:proofErr w:type="spellStart"/>
      <w:r>
        <w:rPr>
          <w:sz w:val="24"/>
          <w:szCs w:val="24"/>
        </w:rPr>
        <w:t>alternatif_uyusmazlık_cozum_yontemleri_ve</w:t>
      </w:r>
      <w:proofErr w:type="spellEnd"/>
      <w:r>
        <w:rPr>
          <w:sz w:val="24"/>
          <w:szCs w:val="24"/>
        </w:rPr>
        <w:t xml:space="preserve"> _tahkim_ders_bilgisi.pdf</w:t>
      </w:r>
    </w:p>
    <w:p w14:paraId="000001D6" w14:textId="77777777" w:rsidR="00BC4E8A" w:rsidRDefault="00BC4E8A">
      <w:pPr>
        <w:pBdr>
          <w:top w:val="nil"/>
          <w:left w:val="nil"/>
          <w:bottom w:val="nil"/>
          <w:right w:val="nil"/>
          <w:between w:val="nil"/>
        </w:pBdr>
        <w:spacing w:before="201"/>
        <w:ind w:left="141"/>
        <w:rPr>
          <w:sz w:val="24"/>
          <w:szCs w:val="24"/>
        </w:rPr>
      </w:pPr>
    </w:p>
    <w:p w14:paraId="000001D7" w14:textId="77777777" w:rsidR="00BC4E8A" w:rsidRDefault="00EC3F6A">
      <w:pPr>
        <w:pStyle w:val="Balk2"/>
        <w:numPr>
          <w:ilvl w:val="2"/>
          <w:numId w:val="3"/>
        </w:numPr>
        <w:tabs>
          <w:tab w:val="left" w:pos="780"/>
        </w:tabs>
        <w:spacing w:before="1"/>
        <w:ind w:left="780" w:hanging="640"/>
      </w:pPr>
      <w:r>
        <w:t>Programın ders dağılım dengesi</w:t>
      </w:r>
    </w:p>
    <w:p w14:paraId="000001D8" w14:textId="77777777" w:rsidR="00BC4E8A" w:rsidRDefault="00BC4E8A">
      <w:pPr>
        <w:pBdr>
          <w:top w:val="nil"/>
          <w:left w:val="nil"/>
          <w:bottom w:val="nil"/>
          <w:right w:val="nil"/>
          <w:between w:val="nil"/>
        </w:pBdr>
        <w:spacing w:before="239"/>
        <w:rPr>
          <w:b/>
          <w:bCs/>
          <w:color w:val="000000"/>
          <w:sz w:val="24"/>
          <w:szCs w:val="24"/>
        </w:rPr>
      </w:pPr>
    </w:p>
    <w:p w14:paraId="000001D9" w14:textId="77777777" w:rsidR="00BC4E8A" w:rsidRDefault="00EC3F6A">
      <w:pPr>
        <w:pBdr>
          <w:top w:val="nil"/>
          <w:left w:val="nil"/>
          <w:bottom w:val="nil"/>
          <w:right w:val="nil"/>
          <w:between w:val="nil"/>
        </w:pBdr>
        <w:spacing w:before="1" w:line="360" w:lineRule="auto"/>
        <w:ind w:left="140" w:right="137"/>
        <w:jc w:val="both"/>
        <w:rPr>
          <w:color w:val="000000"/>
          <w:sz w:val="24"/>
          <w:szCs w:val="24"/>
        </w:rPr>
      </w:pPr>
      <w:r>
        <w:rPr>
          <w:color w:val="000000"/>
          <w:sz w:val="24"/>
          <w:szCs w:val="24"/>
        </w:rPr>
        <w:t xml:space="preserve">Klinik Psikoloji programın ders dağılımına yönelik ilkeler, kurallar ve yöntemler tanımlanmış olup ders kazanımları, program çıktıları ile eşleştirilmiştir. Birimimizdeki program çıktıları ile ders kazanımlarının ilişkilendirilmesi için hazırlanan tablolar, Program Bilgileri web sayfamızda yer alan Ders-Program Yeterlilikleri İlişkileri sekmesinde yayımlanmıştır </w:t>
      </w:r>
      <w:commentRangeStart w:id="27"/>
      <w:r w:rsidR="00AF0AFD">
        <w:fldChar w:fldCharType="begin"/>
      </w:r>
      <w:r w:rsidR="00AF0AFD">
        <w:instrText xml:space="preserve"> HYPERLINK "https://mebis.ankaramedipol.edu.tr/ProgramBilgi/ProgramBilgileri?pBolumOID=8sVJHN4gMmhV0KOsoSOfCa8OrWSirV8On2cqL_LcxW_SGwDi45nE1MCnAr4I26ce&amp;lang=tr&amp;ProgramDersProgramCiktiIliskileri" \h </w:instrText>
      </w:r>
      <w:r w:rsidR="00AF0AFD">
        <w:fldChar w:fldCharType="separate"/>
      </w:r>
      <w:r w:rsidR="00BC4E8A">
        <w:rPr>
          <w:b/>
          <w:bCs/>
          <w:color w:val="1154CC"/>
          <w:sz w:val="24"/>
          <w:szCs w:val="24"/>
          <w:u w:val="single"/>
        </w:rPr>
        <w:t>[OD2-3</w:t>
      </w:r>
      <w:r w:rsidR="00AF0AFD">
        <w:rPr>
          <w:b/>
          <w:bCs/>
          <w:color w:val="1154CC"/>
          <w:sz w:val="24"/>
          <w:szCs w:val="24"/>
          <w:u w:val="single"/>
        </w:rPr>
        <w:fldChar w:fldCharType="end"/>
      </w:r>
      <w:r>
        <w:rPr>
          <w:b/>
          <w:bCs/>
          <w:color w:val="000000"/>
          <w:sz w:val="24"/>
          <w:szCs w:val="24"/>
        </w:rPr>
        <w:t xml:space="preserve">]. </w:t>
      </w:r>
      <w:commentRangeEnd w:id="27"/>
      <w:r w:rsidR="000519CD">
        <w:rPr>
          <w:rStyle w:val="AklamaBavurusu"/>
        </w:rPr>
        <w:commentReference w:id="27"/>
      </w:r>
    </w:p>
    <w:p w14:paraId="000001DA" w14:textId="77777777" w:rsidR="00BC4E8A" w:rsidRDefault="00EC3F6A" w:rsidP="00DB7B5D">
      <w:pPr>
        <w:pBdr>
          <w:top w:val="nil"/>
          <w:left w:val="nil"/>
          <w:bottom w:val="nil"/>
          <w:right w:val="nil"/>
          <w:between w:val="nil"/>
        </w:pBdr>
        <w:spacing w:before="201" w:line="360" w:lineRule="auto"/>
        <w:ind w:left="140" w:right="144"/>
        <w:jc w:val="both"/>
        <w:rPr>
          <w:b/>
          <w:bCs/>
          <w:sz w:val="24"/>
          <w:szCs w:val="24"/>
        </w:rPr>
      </w:pPr>
      <w:r>
        <w:rPr>
          <w:sz w:val="24"/>
          <w:szCs w:val="24"/>
        </w:rPr>
        <w:t xml:space="preserve">Enstitümüz bünyesindeki Hukuk Yüksek Lisans programlarında, öğrenci profilinin büyük çoğunluğunun profesyonel iş hayatında aktif olarak yer aldığı göz önünde bulundurulmaktadır. Bu kapsamda, eğitimde erişilebilirliği sağlamak ve öğrenci merkezli yaklaşımı desteklemek amacıyla ders programları; öğrencilerin akademik olmayan (mesleki) etkinliklerine ve çalışma saatlerine uyum sağlayacak şekilde düzenlenmiştir. Yüksek lisans derslerimizin mesai saatleri dışına planlanması, kurumumuzun ders dağılım dengesine ve eğitimde fırsat eşitliğine yönelik ilkelerinin somut ve istikrarlı bir uygulamasıdır </w:t>
      </w:r>
      <w:r>
        <w:rPr>
          <w:b/>
          <w:bCs/>
          <w:sz w:val="24"/>
          <w:szCs w:val="24"/>
        </w:rPr>
        <w:t>[1_OD3] [2_OD3].</w:t>
      </w:r>
    </w:p>
    <w:p w14:paraId="000001DD" w14:textId="4808B6EE" w:rsidR="00BC4E8A" w:rsidRDefault="00EC3F6A" w:rsidP="00DB7B5D">
      <w:pPr>
        <w:spacing w:before="69" w:line="360" w:lineRule="auto"/>
        <w:ind w:right="143"/>
        <w:jc w:val="both"/>
        <w:rPr>
          <w:sz w:val="24"/>
          <w:szCs w:val="24"/>
        </w:rPr>
      </w:pPr>
      <w:r>
        <w:rPr>
          <w:b/>
          <w:bCs/>
          <w:sz w:val="24"/>
          <w:szCs w:val="24"/>
        </w:rPr>
        <w:t xml:space="preserve">Olgunluk Düzeyi (3): </w:t>
      </w:r>
      <w:r>
        <w:rPr>
          <w:sz w:val="24"/>
          <w:szCs w:val="24"/>
        </w:rPr>
        <w:t>Programların bir kısmında ders bilgi paketleri, tanımlı süreçler doğrultusunda hazırlanmış ve ilan edilmiştir.</w:t>
      </w:r>
    </w:p>
    <w:p w14:paraId="000001DE" w14:textId="77777777" w:rsidR="00BC4E8A" w:rsidRDefault="00EC3F6A" w:rsidP="00DB7B5D">
      <w:pPr>
        <w:spacing w:before="1" w:line="360" w:lineRule="auto"/>
        <w:ind w:left="140"/>
        <w:jc w:val="both"/>
        <w:rPr>
          <w:sz w:val="24"/>
          <w:szCs w:val="24"/>
        </w:rPr>
      </w:pPr>
      <w:r>
        <w:rPr>
          <w:b/>
          <w:bCs/>
          <w:sz w:val="24"/>
          <w:szCs w:val="24"/>
        </w:rPr>
        <w:t>[1](</w:t>
      </w:r>
      <w:proofErr w:type="gramStart"/>
      <w:r>
        <w:rPr>
          <w:b/>
          <w:bCs/>
          <w:sz w:val="24"/>
          <w:szCs w:val="24"/>
        </w:rPr>
        <w:t>3)B.</w:t>
      </w:r>
      <w:proofErr w:type="gramEnd"/>
      <w:r>
        <w:rPr>
          <w:b/>
          <w:bCs/>
          <w:sz w:val="24"/>
          <w:szCs w:val="24"/>
        </w:rPr>
        <w:t xml:space="preserve">1.2. </w:t>
      </w:r>
      <w:r>
        <w:rPr>
          <w:sz w:val="24"/>
          <w:szCs w:val="24"/>
        </w:rPr>
        <w:t>2025_2026_ozel_hukuk_bahar_yariyili_ders_programi.pdf</w:t>
      </w:r>
    </w:p>
    <w:p w14:paraId="000001DF" w14:textId="77777777" w:rsidR="00BC4E8A" w:rsidRDefault="00BC4E8A" w:rsidP="00DB7B5D">
      <w:pPr>
        <w:spacing w:before="1" w:line="360" w:lineRule="auto"/>
        <w:ind w:left="140"/>
        <w:jc w:val="both"/>
        <w:rPr>
          <w:sz w:val="24"/>
          <w:szCs w:val="24"/>
        </w:rPr>
      </w:pPr>
    </w:p>
    <w:p w14:paraId="000001E1" w14:textId="73729D6A" w:rsidR="00BC4E8A" w:rsidRDefault="00EC3F6A" w:rsidP="00DB7B5D">
      <w:pPr>
        <w:spacing w:before="1" w:line="360" w:lineRule="auto"/>
        <w:ind w:left="140"/>
        <w:jc w:val="both"/>
        <w:rPr>
          <w:sz w:val="24"/>
          <w:szCs w:val="24"/>
        </w:rPr>
      </w:pPr>
      <w:r>
        <w:rPr>
          <w:b/>
          <w:bCs/>
          <w:sz w:val="24"/>
          <w:szCs w:val="24"/>
        </w:rPr>
        <w:t>[2](</w:t>
      </w:r>
      <w:proofErr w:type="gramStart"/>
      <w:r>
        <w:rPr>
          <w:b/>
          <w:bCs/>
          <w:sz w:val="24"/>
          <w:szCs w:val="24"/>
        </w:rPr>
        <w:t>3)B.</w:t>
      </w:r>
      <w:proofErr w:type="gramEnd"/>
      <w:r>
        <w:rPr>
          <w:b/>
          <w:bCs/>
          <w:sz w:val="24"/>
          <w:szCs w:val="24"/>
        </w:rPr>
        <w:t xml:space="preserve">1.2. </w:t>
      </w:r>
      <w:r>
        <w:rPr>
          <w:sz w:val="24"/>
          <w:szCs w:val="24"/>
        </w:rPr>
        <w:t>2025_2026_kamu_hukuku_bahar_yariyili_ders_programi.pdf</w:t>
      </w:r>
    </w:p>
    <w:p w14:paraId="000001E4" w14:textId="768ADB37" w:rsidR="00BC4E8A" w:rsidRPr="00DB7B5D" w:rsidRDefault="007E6BF8" w:rsidP="00DB7B5D">
      <w:pPr>
        <w:spacing w:before="1" w:line="360" w:lineRule="auto"/>
        <w:ind w:left="140"/>
        <w:jc w:val="both"/>
        <w:rPr>
          <w:sz w:val="24"/>
          <w:szCs w:val="24"/>
        </w:rPr>
      </w:pPr>
      <w:r>
        <w:rPr>
          <w:sz w:val="24"/>
          <w:szCs w:val="24"/>
        </w:rPr>
        <w:t xml:space="preserve"> </w:t>
      </w:r>
    </w:p>
    <w:p w14:paraId="000001E6" w14:textId="5DE7985D" w:rsidR="00BC4E8A" w:rsidRPr="00DB7B5D" w:rsidRDefault="00EC3F6A" w:rsidP="00DB7B5D">
      <w:pPr>
        <w:pStyle w:val="Balk2"/>
        <w:numPr>
          <w:ilvl w:val="2"/>
          <w:numId w:val="3"/>
        </w:numPr>
        <w:tabs>
          <w:tab w:val="left" w:pos="780"/>
        </w:tabs>
        <w:spacing w:before="1" w:line="360" w:lineRule="auto"/>
        <w:ind w:left="780" w:hanging="640"/>
      </w:pPr>
      <w:r>
        <w:t>Ders kazanımlarının program çıktılarıyla uyumu</w:t>
      </w:r>
    </w:p>
    <w:p w14:paraId="000001E7" w14:textId="77777777" w:rsidR="00BC4E8A" w:rsidRDefault="00EC3F6A" w:rsidP="00DB7B5D">
      <w:pPr>
        <w:pBdr>
          <w:top w:val="nil"/>
          <w:left w:val="nil"/>
          <w:bottom w:val="nil"/>
          <w:right w:val="nil"/>
          <w:between w:val="nil"/>
        </w:pBdr>
        <w:spacing w:before="1" w:line="360" w:lineRule="auto"/>
        <w:ind w:left="140" w:right="137"/>
        <w:jc w:val="both"/>
        <w:rPr>
          <w:sz w:val="24"/>
          <w:szCs w:val="24"/>
        </w:rPr>
      </w:pPr>
      <w:r>
        <w:rPr>
          <w:sz w:val="24"/>
          <w:szCs w:val="24"/>
        </w:rPr>
        <w:t xml:space="preserve">Program çıktılarının belirlenmesi ve güncellenmesi süreçleri kurum tarafından hazırlanmış ve tanımlı süreç kartları doğrultusunda sistematikleşme ve standartlaştırma yönünden güçlendirilmektedir </w:t>
      </w:r>
      <w:r>
        <w:rPr>
          <w:b/>
          <w:bCs/>
          <w:sz w:val="24"/>
          <w:szCs w:val="24"/>
        </w:rPr>
        <w:t>[1_OD2]</w:t>
      </w:r>
      <w:r>
        <w:rPr>
          <w:sz w:val="24"/>
          <w:szCs w:val="24"/>
        </w:rPr>
        <w:t>.</w:t>
      </w:r>
    </w:p>
    <w:p w14:paraId="000001EB" w14:textId="31C2ED22" w:rsidR="00BC4E8A" w:rsidRDefault="00EC3F6A" w:rsidP="00DB7B5D">
      <w:pPr>
        <w:pBdr>
          <w:top w:val="nil"/>
          <w:left w:val="nil"/>
          <w:bottom w:val="nil"/>
          <w:right w:val="nil"/>
          <w:between w:val="nil"/>
        </w:pBdr>
        <w:spacing w:before="1" w:line="360" w:lineRule="auto"/>
        <w:ind w:left="140" w:right="137"/>
        <w:jc w:val="both"/>
        <w:rPr>
          <w:color w:val="000000"/>
          <w:sz w:val="24"/>
          <w:szCs w:val="24"/>
        </w:rPr>
      </w:pPr>
      <w:r>
        <w:rPr>
          <w:color w:val="000000"/>
          <w:sz w:val="24"/>
          <w:szCs w:val="24"/>
        </w:rPr>
        <w:t xml:space="preserve">Klinik Psikoloji programı derslerin öğrenme kazanımları ile uyumu gözden geçirilmiş olup program yeterlilikleri ile ders kazanımları eşleştirmesi gerçekleştirilmiştir </w:t>
      </w:r>
      <w:commentRangeStart w:id="28"/>
      <w:r w:rsidR="00AF0AFD">
        <w:fldChar w:fldCharType="begin"/>
      </w:r>
      <w:r w:rsidR="00AF0AFD">
        <w:instrText xml:space="preserve"> HYPERLINK "https://mebis.ankaramedipol.edu.tr/ProgramBilgi/ProgramBilgileri?pBolumOID=8sVJHN4gMmhV0KOsoSOfCa8OrWSirV8On2cqL_LcxW_SGwDi45nE1MCnAr4I26ce&amp;lang=tr&amp;ProgramOgrenmeCiktilari" \h </w:instrText>
      </w:r>
      <w:r w:rsidR="00AF0AFD">
        <w:fldChar w:fldCharType="separate"/>
      </w:r>
      <w:r w:rsidR="00BC4E8A" w:rsidRPr="00DB7B5D">
        <w:rPr>
          <w:b/>
          <w:bCs/>
          <w:color w:val="1154CC"/>
          <w:sz w:val="24"/>
          <w:szCs w:val="24"/>
          <w:u w:val="single"/>
        </w:rPr>
        <w:t>[OD2-3]</w:t>
      </w:r>
      <w:r w:rsidR="00AF0AFD">
        <w:rPr>
          <w:b/>
          <w:bCs/>
          <w:color w:val="1154CC"/>
          <w:sz w:val="24"/>
          <w:szCs w:val="24"/>
          <w:u w:val="single"/>
        </w:rPr>
        <w:fldChar w:fldCharType="end"/>
      </w:r>
      <w:hyperlink r:id="rId41">
        <w:r w:rsidR="00BC4E8A" w:rsidRPr="00DB7B5D">
          <w:rPr>
            <w:b/>
            <w:bCs/>
            <w:color w:val="000000"/>
            <w:sz w:val="24"/>
            <w:szCs w:val="24"/>
          </w:rPr>
          <w:t>.</w:t>
        </w:r>
      </w:hyperlink>
      <w:commentRangeEnd w:id="28"/>
      <w:r w:rsidR="000519CD">
        <w:rPr>
          <w:rStyle w:val="AklamaBavurusu"/>
        </w:rPr>
        <w:commentReference w:id="28"/>
      </w:r>
      <w:r>
        <w:rPr>
          <w:b/>
          <w:bCs/>
          <w:color w:val="000000"/>
          <w:sz w:val="24"/>
          <w:szCs w:val="24"/>
        </w:rPr>
        <w:t xml:space="preserve"> </w:t>
      </w:r>
      <w:r>
        <w:rPr>
          <w:color w:val="000000"/>
          <w:sz w:val="24"/>
          <w:szCs w:val="24"/>
        </w:rPr>
        <w:t xml:space="preserve">Mevcut durumda programlarımızda tanımlı derslerin eşleştirilmesi yapılmaya başlanmıştır </w:t>
      </w:r>
      <w:r>
        <w:rPr>
          <w:b/>
          <w:bCs/>
          <w:color w:val="000000"/>
          <w:sz w:val="24"/>
          <w:szCs w:val="24"/>
        </w:rPr>
        <w:t>[</w:t>
      </w:r>
      <w:r>
        <w:rPr>
          <w:b/>
          <w:bCs/>
          <w:sz w:val="24"/>
          <w:szCs w:val="24"/>
        </w:rPr>
        <w:t>2</w:t>
      </w:r>
      <w:r>
        <w:rPr>
          <w:b/>
          <w:bCs/>
          <w:color w:val="000000"/>
          <w:sz w:val="24"/>
          <w:szCs w:val="24"/>
        </w:rPr>
        <w:t>_OD3]</w:t>
      </w:r>
      <w:r>
        <w:rPr>
          <w:color w:val="000000"/>
          <w:sz w:val="24"/>
          <w:szCs w:val="24"/>
        </w:rPr>
        <w:t>.</w:t>
      </w:r>
    </w:p>
    <w:p w14:paraId="000001EC" w14:textId="77777777" w:rsidR="00BC4E8A" w:rsidRDefault="00EC3F6A">
      <w:pPr>
        <w:pBdr>
          <w:top w:val="nil"/>
          <w:left w:val="nil"/>
          <w:bottom w:val="nil"/>
          <w:right w:val="nil"/>
          <w:between w:val="nil"/>
        </w:pBdr>
        <w:spacing w:line="360" w:lineRule="auto"/>
        <w:ind w:left="140" w:right="143"/>
        <w:jc w:val="both"/>
        <w:rPr>
          <w:color w:val="000000"/>
          <w:sz w:val="24"/>
          <w:szCs w:val="24"/>
        </w:rPr>
      </w:pPr>
      <w:r>
        <w:rPr>
          <w:b/>
          <w:bCs/>
          <w:color w:val="000000"/>
          <w:sz w:val="24"/>
          <w:szCs w:val="24"/>
        </w:rPr>
        <w:t xml:space="preserve">Olgunluk Düzeyi </w:t>
      </w:r>
      <w:commentRangeStart w:id="29"/>
      <w:r>
        <w:rPr>
          <w:b/>
          <w:bCs/>
          <w:color w:val="000000"/>
          <w:sz w:val="24"/>
          <w:szCs w:val="24"/>
        </w:rPr>
        <w:t xml:space="preserve">(2-3): </w:t>
      </w:r>
      <w:commentRangeEnd w:id="29"/>
      <w:r w:rsidR="000519CD">
        <w:rPr>
          <w:rStyle w:val="AklamaBavurusu"/>
        </w:rPr>
        <w:commentReference w:id="29"/>
      </w:r>
      <w:r>
        <w:rPr>
          <w:color w:val="000000"/>
          <w:sz w:val="24"/>
          <w:szCs w:val="24"/>
        </w:rPr>
        <w:t xml:space="preserve">Ders kazanımlarının programların çıktılarıyla </w:t>
      </w:r>
      <w:proofErr w:type="spellStart"/>
      <w:r>
        <w:rPr>
          <w:color w:val="000000"/>
          <w:sz w:val="24"/>
          <w:szCs w:val="24"/>
        </w:rPr>
        <w:t>uyumsama</w:t>
      </w:r>
      <w:proofErr w:type="spellEnd"/>
      <w:r>
        <w:rPr>
          <w:color w:val="000000"/>
          <w:sz w:val="24"/>
          <w:szCs w:val="24"/>
        </w:rPr>
        <w:t xml:space="preserve"> çalışmaları başlanmıştır ve ders bilgi paketleri ile paylaşılmaktadır.</w:t>
      </w:r>
    </w:p>
    <w:p w14:paraId="000001ED" w14:textId="77777777" w:rsidR="00BC4E8A" w:rsidRDefault="00BC4E8A">
      <w:pPr>
        <w:pBdr>
          <w:top w:val="nil"/>
          <w:left w:val="nil"/>
          <w:bottom w:val="nil"/>
          <w:right w:val="nil"/>
          <w:between w:val="nil"/>
        </w:pBdr>
        <w:rPr>
          <w:color w:val="000000"/>
          <w:sz w:val="24"/>
          <w:szCs w:val="24"/>
        </w:rPr>
      </w:pPr>
    </w:p>
    <w:p w14:paraId="000001EE" w14:textId="792F7B05" w:rsidR="00BC4E8A" w:rsidRDefault="00EC3F6A" w:rsidP="00DB7B5D">
      <w:pPr>
        <w:pBdr>
          <w:top w:val="nil"/>
          <w:left w:val="nil"/>
          <w:bottom w:val="nil"/>
          <w:right w:val="nil"/>
          <w:between w:val="nil"/>
        </w:pBdr>
        <w:spacing w:before="180" w:line="360" w:lineRule="auto"/>
        <w:rPr>
          <w:color w:val="000000"/>
          <w:sz w:val="24"/>
          <w:szCs w:val="24"/>
        </w:rPr>
      </w:pPr>
      <w:r>
        <w:rPr>
          <w:sz w:val="24"/>
          <w:szCs w:val="24"/>
        </w:rPr>
        <w:t xml:space="preserve">  </w:t>
      </w:r>
      <w:r>
        <w:rPr>
          <w:b/>
          <w:bCs/>
          <w:sz w:val="24"/>
          <w:szCs w:val="24"/>
        </w:rPr>
        <w:t>[1](</w:t>
      </w:r>
      <w:proofErr w:type="gramStart"/>
      <w:r>
        <w:rPr>
          <w:b/>
          <w:bCs/>
          <w:sz w:val="24"/>
          <w:szCs w:val="24"/>
        </w:rPr>
        <w:t>3)B.</w:t>
      </w:r>
      <w:proofErr w:type="gramEnd"/>
      <w:r>
        <w:rPr>
          <w:b/>
          <w:bCs/>
          <w:sz w:val="24"/>
          <w:szCs w:val="24"/>
        </w:rPr>
        <w:t xml:space="preserve">1.3. </w:t>
      </w:r>
      <w:r>
        <w:rPr>
          <w:sz w:val="24"/>
          <w:szCs w:val="24"/>
        </w:rPr>
        <w:t>program_ciktilarinin_belirlenmesi_ve_guncellenmesi_surec_kartı.pdf</w:t>
      </w:r>
    </w:p>
    <w:p w14:paraId="000001EF" w14:textId="77777777" w:rsidR="00BC4E8A" w:rsidRDefault="00EC3F6A" w:rsidP="00DB7B5D">
      <w:pPr>
        <w:spacing w:line="360" w:lineRule="auto"/>
        <w:ind w:left="140"/>
        <w:jc w:val="both"/>
        <w:rPr>
          <w:sz w:val="24"/>
          <w:szCs w:val="24"/>
        </w:rPr>
      </w:pPr>
      <w:r>
        <w:rPr>
          <w:b/>
          <w:bCs/>
          <w:sz w:val="24"/>
          <w:szCs w:val="24"/>
        </w:rPr>
        <w:t>[2](</w:t>
      </w:r>
      <w:proofErr w:type="gramStart"/>
      <w:r>
        <w:rPr>
          <w:b/>
          <w:bCs/>
          <w:sz w:val="24"/>
          <w:szCs w:val="24"/>
        </w:rPr>
        <w:t>3)B.</w:t>
      </w:r>
      <w:proofErr w:type="gramEnd"/>
      <w:r>
        <w:rPr>
          <w:b/>
          <w:bCs/>
          <w:sz w:val="24"/>
          <w:szCs w:val="24"/>
        </w:rPr>
        <w:t xml:space="preserve">1.3. </w:t>
      </w:r>
      <w:r>
        <w:rPr>
          <w:sz w:val="24"/>
          <w:szCs w:val="24"/>
        </w:rPr>
        <w:t>cocuk-ve-ergen-psikopatolojisi-bilgi_paketi.pdf</w:t>
      </w:r>
    </w:p>
    <w:p w14:paraId="000001F0" w14:textId="77777777" w:rsidR="00BC4E8A" w:rsidRDefault="00BC4E8A" w:rsidP="00DB7B5D">
      <w:pPr>
        <w:pBdr>
          <w:top w:val="nil"/>
          <w:left w:val="nil"/>
          <w:bottom w:val="nil"/>
          <w:right w:val="nil"/>
          <w:between w:val="nil"/>
        </w:pBdr>
        <w:spacing w:line="360" w:lineRule="auto"/>
        <w:rPr>
          <w:color w:val="000000"/>
          <w:sz w:val="24"/>
          <w:szCs w:val="24"/>
        </w:rPr>
      </w:pPr>
    </w:p>
    <w:p w14:paraId="000001F1" w14:textId="77777777" w:rsidR="00BC4E8A" w:rsidRDefault="00BC4E8A">
      <w:pPr>
        <w:pBdr>
          <w:top w:val="nil"/>
          <w:left w:val="nil"/>
          <w:bottom w:val="nil"/>
          <w:right w:val="nil"/>
          <w:between w:val="nil"/>
        </w:pBdr>
        <w:spacing w:before="128"/>
        <w:rPr>
          <w:color w:val="000000"/>
          <w:sz w:val="24"/>
          <w:szCs w:val="24"/>
        </w:rPr>
      </w:pPr>
    </w:p>
    <w:p w14:paraId="000001F2" w14:textId="77777777" w:rsidR="00BC4E8A" w:rsidRDefault="00EC3F6A">
      <w:pPr>
        <w:pStyle w:val="Balk2"/>
        <w:numPr>
          <w:ilvl w:val="2"/>
          <w:numId w:val="3"/>
        </w:numPr>
        <w:tabs>
          <w:tab w:val="left" w:pos="780"/>
        </w:tabs>
        <w:ind w:left="780" w:hanging="640"/>
      </w:pPr>
      <w:r>
        <w:t>Öğrenci iş yüküne dayalı ders tasarımı</w:t>
      </w:r>
    </w:p>
    <w:p w14:paraId="000001F3" w14:textId="77777777" w:rsidR="00BC4E8A" w:rsidRDefault="00BC4E8A">
      <w:pPr>
        <w:pBdr>
          <w:top w:val="nil"/>
          <w:left w:val="nil"/>
          <w:bottom w:val="nil"/>
          <w:right w:val="nil"/>
          <w:between w:val="nil"/>
        </w:pBdr>
        <w:rPr>
          <w:b/>
          <w:bCs/>
          <w:color w:val="000000"/>
          <w:sz w:val="24"/>
          <w:szCs w:val="24"/>
        </w:rPr>
      </w:pPr>
    </w:p>
    <w:p w14:paraId="000001F4" w14:textId="77777777" w:rsidR="00BC4E8A" w:rsidRDefault="00BC4E8A">
      <w:pPr>
        <w:pBdr>
          <w:top w:val="nil"/>
          <w:left w:val="nil"/>
          <w:bottom w:val="nil"/>
          <w:right w:val="nil"/>
          <w:between w:val="nil"/>
        </w:pBdr>
        <w:rPr>
          <w:b/>
          <w:bCs/>
          <w:color w:val="000000"/>
          <w:sz w:val="24"/>
          <w:szCs w:val="24"/>
        </w:rPr>
      </w:pPr>
    </w:p>
    <w:p w14:paraId="000001F5" w14:textId="77777777" w:rsidR="00BC4E8A" w:rsidRDefault="00EC3F6A">
      <w:pPr>
        <w:pBdr>
          <w:top w:val="nil"/>
          <w:left w:val="nil"/>
          <w:bottom w:val="nil"/>
          <w:right w:val="nil"/>
          <w:between w:val="nil"/>
        </w:pBdr>
        <w:spacing w:line="360" w:lineRule="auto"/>
        <w:ind w:left="140" w:right="140"/>
        <w:jc w:val="both"/>
        <w:rPr>
          <w:color w:val="000000"/>
          <w:sz w:val="24"/>
          <w:szCs w:val="24"/>
        </w:rPr>
      </w:pPr>
      <w:r>
        <w:rPr>
          <w:color w:val="000000"/>
          <w:sz w:val="24"/>
          <w:szCs w:val="24"/>
        </w:rPr>
        <w:t xml:space="preserve">Tüm derslerin AKTS kredileri belirlenmiştir </w:t>
      </w:r>
      <w:commentRangeStart w:id="30"/>
      <w:r w:rsidR="00AF0AFD">
        <w:fldChar w:fldCharType="begin"/>
      </w:r>
      <w:r w:rsidR="00AF0AFD">
        <w:instrText xml:space="preserve"> HYPERLINK "https://mebis.ankaramedipol.edu.tr/ProgramBilgi/ProgramBilgileri?pBolumOID=8sVJHN4gMmhV0KOsoSOfCa8OrWSirV8On2cqL_LcxW_SGwDi45nE1MCnAr4I26ce&amp;lang=tr&amp;ProgramDersPlani" \h </w:instrText>
      </w:r>
      <w:r w:rsidR="00AF0AFD">
        <w:fldChar w:fldCharType="separate"/>
      </w:r>
      <w:r w:rsidR="00BC4E8A">
        <w:rPr>
          <w:b/>
          <w:bCs/>
          <w:color w:val="1154CC"/>
          <w:sz w:val="24"/>
          <w:szCs w:val="24"/>
          <w:u w:val="single"/>
        </w:rPr>
        <w:t>[OD3]</w:t>
      </w:r>
      <w:r w:rsidR="00AF0AFD">
        <w:rPr>
          <w:b/>
          <w:bCs/>
          <w:color w:val="1154CC"/>
          <w:sz w:val="24"/>
          <w:szCs w:val="24"/>
          <w:u w:val="single"/>
        </w:rPr>
        <w:fldChar w:fldCharType="end"/>
      </w:r>
      <w:r>
        <w:rPr>
          <w:color w:val="000000"/>
          <w:sz w:val="24"/>
          <w:szCs w:val="24"/>
        </w:rPr>
        <w:t xml:space="preserve">. </w:t>
      </w:r>
      <w:commentRangeEnd w:id="30"/>
      <w:r w:rsidR="000519CD">
        <w:rPr>
          <w:rStyle w:val="AklamaBavurusu"/>
        </w:rPr>
        <w:commentReference w:id="30"/>
      </w:r>
      <w:r>
        <w:rPr>
          <w:color w:val="000000"/>
          <w:sz w:val="24"/>
          <w:szCs w:val="24"/>
        </w:rPr>
        <w:t>Ancak ders iş yükü tabloları henüz oluşturulmamıştır. Ders bilgi paketleri öğrenci iş yükü tablosu da düzenlenerek tüm dersler için oluşturulacaktır.</w:t>
      </w:r>
    </w:p>
    <w:p w14:paraId="000001F6" w14:textId="77777777" w:rsidR="00BC4E8A" w:rsidRDefault="00EC3F6A">
      <w:pPr>
        <w:spacing w:before="1" w:line="360" w:lineRule="auto"/>
        <w:ind w:left="140" w:right="137"/>
        <w:jc w:val="both"/>
        <w:rPr>
          <w:sz w:val="24"/>
          <w:szCs w:val="24"/>
        </w:rPr>
      </w:pPr>
      <w:r>
        <w:rPr>
          <w:sz w:val="24"/>
          <w:szCs w:val="24"/>
        </w:rPr>
        <w:t xml:space="preserve">Enstitümüz bünyesinde bulunan Hukuk Yüksek Lisans programlarında yer alan derslere ilişkin ders iş yükü tabloları oluşturulmuştur </w:t>
      </w:r>
      <w:commentRangeStart w:id="31"/>
      <w:r>
        <w:rPr>
          <w:b/>
          <w:bCs/>
          <w:sz w:val="24"/>
          <w:szCs w:val="24"/>
        </w:rPr>
        <w:t>[1_OD2]</w:t>
      </w:r>
      <w:r>
        <w:rPr>
          <w:sz w:val="24"/>
          <w:szCs w:val="24"/>
        </w:rPr>
        <w:t>.</w:t>
      </w:r>
      <w:commentRangeEnd w:id="31"/>
      <w:r w:rsidR="000519CD">
        <w:rPr>
          <w:rStyle w:val="AklamaBavurusu"/>
        </w:rPr>
        <w:commentReference w:id="31"/>
      </w:r>
    </w:p>
    <w:p w14:paraId="000001F7" w14:textId="77777777" w:rsidR="00BC4E8A" w:rsidRDefault="00BC4E8A">
      <w:pPr>
        <w:pBdr>
          <w:top w:val="nil"/>
          <w:left w:val="nil"/>
          <w:bottom w:val="nil"/>
          <w:right w:val="nil"/>
          <w:between w:val="nil"/>
        </w:pBdr>
        <w:spacing w:before="135"/>
        <w:rPr>
          <w:color w:val="000000"/>
          <w:sz w:val="24"/>
          <w:szCs w:val="24"/>
        </w:rPr>
      </w:pPr>
    </w:p>
    <w:p w14:paraId="000001F8" w14:textId="77777777" w:rsidR="00BC4E8A" w:rsidRDefault="00EC3F6A">
      <w:pPr>
        <w:pBdr>
          <w:top w:val="nil"/>
          <w:left w:val="nil"/>
          <w:bottom w:val="nil"/>
          <w:right w:val="nil"/>
          <w:between w:val="nil"/>
        </w:pBdr>
        <w:spacing w:before="1" w:line="360" w:lineRule="auto"/>
        <w:ind w:left="140" w:right="141"/>
        <w:jc w:val="both"/>
        <w:rPr>
          <w:color w:val="000000"/>
          <w:sz w:val="24"/>
          <w:szCs w:val="24"/>
        </w:rPr>
      </w:pPr>
      <w:r>
        <w:rPr>
          <w:b/>
          <w:bCs/>
          <w:color w:val="000000"/>
          <w:sz w:val="24"/>
          <w:szCs w:val="24"/>
        </w:rPr>
        <w:t xml:space="preserve">Olgunluk Düzeyi (2): </w:t>
      </w:r>
      <w:r>
        <w:rPr>
          <w:color w:val="000000"/>
          <w:sz w:val="24"/>
          <w:szCs w:val="24"/>
        </w:rPr>
        <w:t>Öğrenci iş yükünün nasıl hesaplanacağına ilişkin ilke ve yöntemlerin yer aldığı tanımlı süreçler bulunmaktadır.</w:t>
      </w:r>
    </w:p>
    <w:p w14:paraId="000001F9" w14:textId="77777777" w:rsidR="00BC4E8A" w:rsidRDefault="00BC4E8A">
      <w:pPr>
        <w:pBdr>
          <w:top w:val="nil"/>
          <w:left w:val="nil"/>
          <w:bottom w:val="nil"/>
          <w:right w:val="nil"/>
          <w:between w:val="nil"/>
        </w:pBdr>
        <w:spacing w:before="1" w:line="360" w:lineRule="auto"/>
        <w:ind w:left="140" w:right="141"/>
        <w:jc w:val="both"/>
        <w:rPr>
          <w:sz w:val="24"/>
          <w:szCs w:val="24"/>
        </w:rPr>
      </w:pPr>
    </w:p>
    <w:p w14:paraId="000001FA" w14:textId="7E5A91BA" w:rsidR="00BC4E8A" w:rsidRPr="007032F3" w:rsidRDefault="00EC3F6A">
      <w:pPr>
        <w:ind w:left="140"/>
        <w:jc w:val="both"/>
        <w:rPr>
          <w:color w:val="000000" w:themeColor="text1"/>
          <w:sz w:val="24"/>
          <w:szCs w:val="24"/>
        </w:rPr>
      </w:pPr>
      <w:r w:rsidRPr="007032F3">
        <w:rPr>
          <w:b/>
          <w:bCs/>
          <w:color w:val="000000" w:themeColor="text1"/>
          <w:sz w:val="24"/>
          <w:szCs w:val="24"/>
        </w:rPr>
        <w:t>[1](</w:t>
      </w:r>
      <w:proofErr w:type="gramStart"/>
      <w:r w:rsidRPr="007032F3">
        <w:rPr>
          <w:b/>
          <w:bCs/>
          <w:color w:val="000000" w:themeColor="text1"/>
          <w:sz w:val="24"/>
          <w:szCs w:val="24"/>
        </w:rPr>
        <w:t>2)B.</w:t>
      </w:r>
      <w:proofErr w:type="gramEnd"/>
      <w:r w:rsidRPr="007032F3">
        <w:rPr>
          <w:b/>
          <w:bCs/>
          <w:color w:val="000000" w:themeColor="text1"/>
          <w:sz w:val="24"/>
          <w:szCs w:val="24"/>
        </w:rPr>
        <w:t xml:space="preserve">1.4. </w:t>
      </w:r>
      <w:r w:rsidRPr="007032F3">
        <w:rPr>
          <w:color w:val="000000" w:themeColor="text1"/>
          <w:sz w:val="24"/>
          <w:szCs w:val="24"/>
        </w:rPr>
        <w:t>ogrenci</w:t>
      </w:r>
      <w:r w:rsidR="007032F3" w:rsidRPr="007032F3">
        <w:rPr>
          <w:color w:val="000000" w:themeColor="text1"/>
          <w:sz w:val="24"/>
          <w:szCs w:val="24"/>
        </w:rPr>
        <w:t>_</w:t>
      </w:r>
      <w:r w:rsidRPr="007032F3">
        <w:rPr>
          <w:color w:val="000000" w:themeColor="text1"/>
          <w:sz w:val="24"/>
          <w:szCs w:val="24"/>
        </w:rPr>
        <w:t>is_yuku_tablosu.pdf</w:t>
      </w:r>
    </w:p>
    <w:p w14:paraId="000001FB" w14:textId="77777777" w:rsidR="00BC4E8A" w:rsidRDefault="00BC4E8A">
      <w:pPr>
        <w:pBdr>
          <w:top w:val="nil"/>
          <w:left w:val="nil"/>
          <w:bottom w:val="nil"/>
          <w:right w:val="nil"/>
          <w:between w:val="nil"/>
        </w:pBdr>
        <w:rPr>
          <w:color w:val="000000"/>
          <w:sz w:val="24"/>
          <w:szCs w:val="24"/>
        </w:rPr>
      </w:pPr>
    </w:p>
    <w:p w14:paraId="000001FC" w14:textId="77777777" w:rsidR="00BC4E8A" w:rsidRDefault="00BC4E8A">
      <w:pPr>
        <w:pBdr>
          <w:top w:val="nil"/>
          <w:left w:val="nil"/>
          <w:bottom w:val="nil"/>
          <w:right w:val="nil"/>
          <w:between w:val="nil"/>
        </w:pBdr>
        <w:spacing w:before="24"/>
        <w:rPr>
          <w:color w:val="000000"/>
          <w:sz w:val="24"/>
          <w:szCs w:val="24"/>
        </w:rPr>
      </w:pPr>
    </w:p>
    <w:p w14:paraId="000001FD" w14:textId="77777777" w:rsidR="00BC4E8A" w:rsidRDefault="00EC3F6A">
      <w:pPr>
        <w:pStyle w:val="Balk2"/>
        <w:numPr>
          <w:ilvl w:val="2"/>
          <w:numId w:val="3"/>
        </w:numPr>
        <w:tabs>
          <w:tab w:val="left" w:pos="780"/>
        </w:tabs>
        <w:ind w:left="780" w:hanging="640"/>
      </w:pPr>
      <w:r>
        <w:t>Programların izlenmesi ve güncellenmesi</w:t>
      </w:r>
    </w:p>
    <w:p w14:paraId="000001FE" w14:textId="77777777" w:rsidR="00BC4E8A" w:rsidRDefault="00BC4E8A">
      <w:pPr>
        <w:pBdr>
          <w:top w:val="nil"/>
          <w:left w:val="nil"/>
          <w:bottom w:val="nil"/>
          <w:right w:val="nil"/>
          <w:between w:val="nil"/>
        </w:pBdr>
        <w:spacing w:before="63"/>
        <w:rPr>
          <w:b/>
          <w:bCs/>
          <w:color w:val="000000"/>
          <w:sz w:val="24"/>
          <w:szCs w:val="24"/>
        </w:rPr>
      </w:pPr>
    </w:p>
    <w:p w14:paraId="000001FF" w14:textId="77777777" w:rsidR="00BC4E8A" w:rsidRDefault="00EC3F6A">
      <w:pPr>
        <w:pBdr>
          <w:top w:val="nil"/>
          <w:left w:val="nil"/>
          <w:bottom w:val="nil"/>
          <w:right w:val="nil"/>
          <w:between w:val="nil"/>
        </w:pBdr>
        <w:spacing w:line="360" w:lineRule="auto"/>
        <w:ind w:left="140" w:right="144"/>
        <w:jc w:val="both"/>
        <w:rPr>
          <w:b/>
          <w:bCs/>
          <w:color w:val="000000"/>
          <w:sz w:val="24"/>
          <w:szCs w:val="24"/>
        </w:rPr>
      </w:pPr>
      <w:r>
        <w:rPr>
          <w:color w:val="000000"/>
          <w:sz w:val="24"/>
          <w:szCs w:val="24"/>
        </w:rPr>
        <w:t xml:space="preserve">Klinik Psikoloji yüksek lisans programında öğrenci anketlerinden gelen talepler doğrultusunda </w:t>
      </w:r>
      <w:proofErr w:type="spellStart"/>
      <w:r>
        <w:rPr>
          <w:color w:val="000000"/>
          <w:sz w:val="24"/>
          <w:szCs w:val="24"/>
        </w:rPr>
        <w:t>Süpervizyon</w:t>
      </w:r>
      <w:proofErr w:type="spellEnd"/>
      <w:r>
        <w:rPr>
          <w:color w:val="000000"/>
          <w:sz w:val="24"/>
          <w:szCs w:val="24"/>
        </w:rPr>
        <w:t xml:space="preserve"> dersini veren öğretim elemanı sayısı artırılmıştır </w:t>
      </w:r>
      <w:commentRangeStart w:id="32"/>
      <w:r>
        <w:rPr>
          <w:b/>
          <w:bCs/>
          <w:color w:val="000000"/>
          <w:sz w:val="24"/>
          <w:szCs w:val="24"/>
        </w:rPr>
        <w:t>[1_OD4].</w:t>
      </w:r>
      <w:commentRangeEnd w:id="32"/>
      <w:r w:rsidR="000519CD">
        <w:rPr>
          <w:rStyle w:val="AklamaBavurusu"/>
        </w:rPr>
        <w:commentReference w:id="32"/>
      </w:r>
    </w:p>
    <w:p w14:paraId="00000200" w14:textId="77777777" w:rsidR="00BC4E8A" w:rsidRDefault="00BC4E8A">
      <w:pPr>
        <w:pBdr>
          <w:top w:val="nil"/>
          <w:left w:val="nil"/>
          <w:bottom w:val="nil"/>
          <w:right w:val="nil"/>
          <w:between w:val="nil"/>
        </w:pBdr>
        <w:spacing w:line="360" w:lineRule="auto"/>
        <w:ind w:left="140" w:right="144"/>
        <w:jc w:val="both"/>
        <w:rPr>
          <w:b/>
          <w:bCs/>
          <w:sz w:val="24"/>
          <w:szCs w:val="24"/>
        </w:rPr>
      </w:pPr>
    </w:p>
    <w:p w14:paraId="00000204" w14:textId="2D8F6EA5" w:rsidR="00BC4E8A" w:rsidRDefault="007E6BF8" w:rsidP="00DB7B5D">
      <w:pPr>
        <w:pBdr>
          <w:top w:val="nil"/>
          <w:left w:val="nil"/>
          <w:bottom w:val="nil"/>
          <w:right w:val="nil"/>
          <w:between w:val="nil"/>
        </w:pBdr>
        <w:spacing w:before="76" w:line="360" w:lineRule="auto"/>
        <w:ind w:left="140" w:right="141"/>
        <w:jc w:val="both"/>
        <w:rPr>
          <w:b/>
          <w:bCs/>
          <w:color w:val="000000"/>
          <w:sz w:val="24"/>
          <w:szCs w:val="24"/>
        </w:rPr>
      </w:pPr>
      <w:r>
        <w:rPr>
          <w:b/>
          <w:bCs/>
          <w:sz w:val="24"/>
          <w:szCs w:val="24"/>
        </w:rPr>
        <w:t xml:space="preserve"> </w:t>
      </w:r>
      <w:r>
        <w:rPr>
          <w:color w:val="000000"/>
          <w:sz w:val="24"/>
          <w:szCs w:val="24"/>
        </w:rPr>
        <w:t xml:space="preserve">Hukuk yüksek lisans programlarına hem öğrenci talepleri hem de öğretim üyesi kadrosunun zenginleşmesinin sonucu olarak Ayni Haklar, Avrupa Yapay </w:t>
      </w:r>
      <w:proofErr w:type="gramStart"/>
      <w:r>
        <w:rPr>
          <w:color w:val="000000"/>
          <w:sz w:val="24"/>
          <w:szCs w:val="24"/>
        </w:rPr>
        <w:t>Zeka</w:t>
      </w:r>
      <w:proofErr w:type="gramEnd"/>
      <w:r>
        <w:rPr>
          <w:color w:val="000000"/>
          <w:sz w:val="24"/>
          <w:szCs w:val="24"/>
        </w:rPr>
        <w:t xml:space="preserve"> Hukuku ve Türkiye</w:t>
      </w:r>
      <w:r>
        <w:rPr>
          <w:sz w:val="24"/>
          <w:szCs w:val="24"/>
        </w:rPr>
        <w:t xml:space="preserve">’de </w:t>
      </w:r>
      <w:r>
        <w:rPr>
          <w:color w:val="000000"/>
          <w:sz w:val="24"/>
          <w:szCs w:val="24"/>
        </w:rPr>
        <w:t>Yerel Yönetimler, Türk Parlamento Tari</w:t>
      </w:r>
      <w:r>
        <w:rPr>
          <w:sz w:val="24"/>
          <w:szCs w:val="24"/>
        </w:rPr>
        <w:t>hi vd.</w:t>
      </w:r>
      <w:r>
        <w:rPr>
          <w:color w:val="000000"/>
          <w:sz w:val="24"/>
          <w:szCs w:val="24"/>
        </w:rPr>
        <w:t xml:space="preserve"> dersleri eklenmiştir </w:t>
      </w:r>
      <w:r>
        <w:rPr>
          <w:b/>
          <w:bCs/>
          <w:color w:val="000000"/>
          <w:sz w:val="24"/>
          <w:szCs w:val="24"/>
        </w:rPr>
        <w:t xml:space="preserve">[2_OD4] </w:t>
      </w:r>
      <w:r>
        <w:rPr>
          <w:b/>
          <w:bCs/>
          <w:sz w:val="24"/>
          <w:szCs w:val="24"/>
        </w:rPr>
        <w:t>[3_OD4]</w:t>
      </w:r>
      <w:r>
        <w:rPr>
          <w:b/>
          <w:bCs/>
          <w:color w:val="000000"/>
          <w:sz w:val="24"/>
          <w:szCs w:val="24"/>
        </w:rPr>
        <w:t>.</w:t>
      </w:r>
    </w:p>
    <w:p w14:paraId="00000205" w14:textId="77777777" w:rsidR="00BC4E8A" w:rsidRDefault="00BC4E8A">
      <w:pPr>
        <w:pBdr>
          <w:top w:val="nil"/>
          <w:left w:val="nil"/>
          <w:bottom w:val="nil"/>
          <w:right w:val="nil"/>
          <w:between w:val="nil"/>
        </w:pBdr>
        <w:spacing w:before="59"/>
        <w:rPr>
          <w:b/>
          <w:bCs/>
          <w:color w:val="000000"/>
          <w:sz w:val="24"/>
          <w:szCs w:val="24"/>
        </w:rPr>
      </w:pPr>
    </w:p>
    <w:p w14:paraId="00000206" w14:textId="77777777" w:rsidR="00BC4E8A" w:rsidRDefault="00EC3F6A">
      <w:pPr>
        <w:pBdr>
          <w:top w:val="nil"/>
          <w:left w:val="nil"/>
          <w:bottom w:val="nil"/>
          <w:right w:val="nil"/>
          <w:between w:val="nil"/>
        </w:pBdr>
        <w:spacing w:line="360" w:lineRule="auto"/>
        <w:ind w:left="140" w:right="142"/>
        <w:jc w:val="both"/>
        <w:rPr>
          <w:color w:val="000000"/>
          <w:sz w:val="24"/>
          <w:szCs w:val="24"/>
        </w:rPr>
      </w:pPr>
      <w:r>
        <w:rPr>
          <w:b/>
          <w:bCs/>
          <w:color w:val="000000"/>
          <w:sz w:val="24"/>
          <w:szCs w:val="24"/>
        </w:rPr>
        <w:t xml:space="preserve">Olgunluk Düzeyi (3): </w:t>
      </w:r>
      <w:r>
        <w:rPr>
          <w:color w:val="000000"/>
          <w:sz w:val="24"/>
          <w:szCs w:val="24"/>
        </w:rPr>
        <w:t>Programların genelinde program çıktılarının izlenmesine ve güncellenmesine ilişkin mekanizmalar işletilmektedir.</w:t>
      </w:r>
    </w:p>
    <w:p w14:paraId="00000208" w14:textId="77777777" w:rsidR="00BC4E8A" w:rsidRDefault="00BC4E8A">
      <w:pPr>
        <w:pBdr>
          <w:top w:val="nil"/>
          <w:left w:val="nil"/>
          <w:bottom w:val="nil"/>
          <w:right w:val="nil"/>
          <w:between w:val="nil"/>
        </w:pBdr>
        <w:spacing w:before="62"/>
        <w:rPr>
          <w:color w:val="000000"/>
          <w:sz w:val="24"/>
          <w:szCs w:val="24"/>
        </w:rPr>
      </w:pPr>
    </w:p>
    <w:p w14:paraId="00000209" w14:textId="77777777" w:rsidR="00BC4E8A" w:rsidRDefault="00EC3F6A">
      <w:pPr>
        <w:spacing w:before="1"/>
        <w:ind w:left="140"/>
        <w:rPr>
          <w:sz w:val="24"/>
          <w:szCs w:val="24"/>
        </w:rPr>
      </w:pPr>
      <w:r>
        <w:rPr>
          <w:b/>
          <w:bCs/>
          <w:sz w:val="24"/>
          <w:szCs w:val="24"/>
        </w:rPr>
        <w:t>[1](</w:t>
      </w:r>
      <w:proofErr w:type="gramStart"/>
      <w:r>
        <w:rPr>
          <w:b/>
          <w:bCs/>
          <w:sz w:val="24"/>
          <w:szCs w:val="24"/>
        </w:rPr>
        <w:t>4)B.</w:t>
      </w:r>
      <w:proofErr w:type="gramEnd"/>
      <w:r>
        <w:rPr>
          <w:b/>
          <w:bCs/>
          <w:sz w:val="24"/>
          <w:szCs w:val="24"/>
        </w:rPr>
        <w:t xml:space="preserve">1.5. </w:t>
      </w:r>
      <w:r>
        <w:rPr>
          <w:sz w:val="24"/>
          <w:szCs w:val="24"/>
        </w:rPr>
        <w:t>klinikyl_ders_mufredatinin_guncellenmesi.pdf</w:t>
      </w:r>
    </w:p>
    <w:p w14:paraId="0000020A" w14:textId="77777777" w:rsidR="00BC4E8A" w:rsidRDefault="00EC3F6A">
      <w:pPr>
        <w:spacing w:before="139"/>
        <w:ind w:left="140"/>
        <w:rPr>
          <w:sz w:val="24"/>
          <w:szCs w:val="24"/>
        </w:rPr>
      </w:pPr>
      <w:r>
        <w:rPr>
          <w:b/>
          <w:bCs/>
          <w:sz w:val="24"/>
          <w:szCs w:val="24"/>
        </w:rPr>
        <w:t>[2](</w:t>
      </w:r>
      <w:proofErr w:type="gramStart"/>
      <w:r>
        <w:rPr>
          <w:b/>
          <w:bCs/>
          <w:sz w:val="24"/>
          <w:szCs w:val="24"/>
        </w:rPr>
        <w:t>4)B.</w:t>
      </w:r>
      <w:proofErr w:type="gramEnd"/>
      <w:r>
        <w:rPr>
          <w:b/>
          <w:bCs/>
          <w:sz w:val="24"/>
          <w:szCs w:val="24"/>
        </w:rPr>
        <w:t xml:space="preserve">1.5. </w:t>
      </w:r>
      <w:r>
        <w:rPr>
          <w:sz w:val="24"/>
          <w:szCs w:val="24"/>
        </w:rPr>
        <w:t>yeni_acılacak_dersler.pdf</w:t>
      </w:r>
    </w:p>
    <w:p w14:paraId="0000020B" w14:textId="77777777" w:rsidR="00BC4E8A" w:rsidRDefault="00EC3F6A">
      <w:pPr>
        <w:spacing w:before="139"/>
        <w:ind w:left="140"/>
        <w:rPr>
          <w:sz w:val="24"/>
          <w:szCs w:val="24"/>
        </w:rPr>
      </w:pPr>
      <w:r>
        <w:rPr>
          <w:b/>
          <w:bCs/>
          <w:sz w:val="24"/>
          <w:szCs w:val="24"/>
        </w:rPr>
        <w:t>[2](</w:t>
      </w:r>
      <w:proofErr w:type="gramStart"/>
      <w:r>
        <w:rPr>
          <w:b/>
          <w:bCs/>
          <w:sz w:val="24"/>
          <w:szCs w:val="24"/>
        </w:rPr>
        <w:t>4)B.</w:t>
      </w:r>
      <w:proofErr w:type="gramEnd"/>
      <w:r>
        <w:rPr>
          <w:b/>
          <w:bCs/>
          <w:sz w:val="24"/>
          <w:szCs w:val="24"/>
        </w:rPr>
        <w:t xml:space="preserve">1.5. </w:t>
      </w:r>
      <w:r>
        <w:rPr>
          <w:sz w:val="24"/>
          <w:szCs w:val="24"/>
        </w:rPr>
        <w:t>kamu_hukuku_yl_acılan_dersler.pdf</w:t>
      </w:r>
    </w:p>
    <w:p w14:paraId="0000020C" w14:textId="77777777" w:rsidR="00BC4E8A" w:rsidRDefault="00BC4E8A">
      <w:pPr>
        <w:pBdr>
          <w:top w:val="nil"/>
          <w:left w:val="nil"/>
          <w:bottom w:val="nil"/>
          <w:right w:val="nil"/>
          <w:between w:val="nil"/>
        </w:pBdr>
        <w:rPr>
          <w:color w:val="000000"/>
          <w:sz w:val="24"/>
          <w:szCs w:val="24"/>
        </w:rPr>
      </w:pPr>
    </w:p>
    <w:p w14:paraId="0000020D" w14:textId="77777777" w:rsidR="00BC4E8A" w:rsidRDefault="00BC4E8A">
      <w:pPr>
        <w:pBdr>
          <w:top w:val="nil"/>
          <w:left w:val="nil"/>
          <w:bottom w:val="nil"/>
          <w:right w:val="nil"/>
          <w:between w:val="nil"/>
        </w:pBdr>
        <w:rPr>
          <w:color w:val="000000"/>
          <w:sz w:val="24"/>
          <w:szCs w:val="24"/>
        </w:rPr>
      </w:pPr>
    </w:p>
    <w:p w14:paraId="0000020E" w14:textId="77777777" w:rsidR="00BC4E8A" w:rsidRDefault="00EC3F6A">
      <w:pPr>
        <w:pStyle w:val="Balk2"/>
        <w:numPr>
          <w:ilvl w:val="2"/>
          <w:numId w:val="3"/>
        </w:numPr>
        <w:tabs>
          <w:tab w:val="left" w:pos="780"/>
        </w:tabs>
        <w:ind w:left="780" w:hanging="640"/>
      </w:pPr>
      <w:r>
        <w:t>Eğitim ve öğretim süreçlerinin yönetimi</w:t>
      </w:r>
    </w:p>
    <w:p w14:paraId="00000210" w14:textId="77777777" w:rsidR="00BC4E8A" w:rsidRDefault="00BC4E8A">
      <w:pPr>
        <w:pBdr>
          <w:top w:val="nil"/>
          <w:left w:val="nil"/>
          <w:bottom w:val="nil"/>
          <w:right w:val="nil"/>
          <w:between w:val="nil"/>
        </w:pBdr>
        <w:rPr>
          <w:b/>
          <w:bCs/>
          <w:color w:val="000000"/>
          <w:sz w:val="24"/>
          <w:szCs w:val="24"/>
        </w:rPr>
      </w:pPr>
    </w:p>
    <w:p w14:paraId="00000211" w14:textId="77777777" w:rsidR="00BC4E8A" w:rsidRDefault="00EC3F6A">
      <w:pPr>
        <w:pBdr>
          <w:top w:val="nil"/>
          <w:left w:val="nil"/>
          <w:bottom w:val="nil"/>
          <w:right w:val="nil"/>
          <w:between w:val="nil"/>
        </w:pBdr>
        <w:spacing w:line="360" w:lineRule="auto"/>
        <w:ind w:left="140" w:right="140"/>
        <w:jc w:val="both"/>
        <w:rPr>
          <w:sz w:val="24"/>
          <w:szCs w:val="24"/>
        </w:rPr>
      </w:pPr>
      <w:r>
        <w:rPr>
          <w:sz w:val="24"/>
          <w:szCs w:val="24"/>
        </w:rPr>
        <w:t xml:space="preserve">Kurumumuzda eğitim ve öğretim süreçleri, tanımlı süreç kartları çerçevesinde planlanmakta ve uygulanmakta olup, süreçlerin sistematik ve bütüncül bir anlayışla yürütülmesi sağlanmaktadır </w:t>
      </w:r>
      <w:r>
        <w:rPr>
          <w:b/>
          <w:bCs/>
          <w:sz w:val="24"/>
          <w:szCs w:val="24"/>
        </w:rPr>
        <w:t>[1_OD2]</w:t>
      </w:r>
      <w:r>
        <w:rPr>
          <w:sz w:val="24"/>
          <w:szCs w:val="24"/>
        </w:rPr>
        <w:t>.</w:t>
      </w:r>
    </w:p>
    <w:p w14:paraId="00000212" w14:textId="77777777" w:rsidR="00BC4E8A" w:rsidRDefault="00EC3F6A">
      <w:pPr>
        <w:pBdr>
          <w:top w:val="nil"/>
          <w:left w:val="nil"/>
          <w:bottom w:val="nil"/>
          <w:right w:val="nil"/>
          <w:between w:val="nil"/>
        </w:pBdr>
        <w:spacing w:line="360" w:lineRule="auto"/>
        <w:ind w:left="140" w:right="140"/>
        <w:jc w:val="both"/>
        <w:rPr>
          <w:color w:val="000000"/>
          <w:sz w:val="24"/>
          <w:szCs w:val="24"/>
        </w:rPr>
      </w:pPr>
      <w:r>
        <w:rPr>
          <w:color w:val="000000"/>
          <w:sz w:val="24"/>
          <w:szCs w:val="24"/>
        </w:rPr>
        <w:lastRenderedPageBreak/>
        <w:t xml:space="preserve">Ankara </w:t>
      </w:r>
      <w:proofErr w:type="spellStart"/>
      <w:r>
        <w:rPr>
          <w:color w:val="000000"/>
          <w:sz w:val="24"/>
          <w:szCs w:val="24"/>
        </w:rPr>
        <w:t>Medipol</w:t>
      </w:r>
      <w:proofErr w:type="spellEnd"/>
      <w:r>
        <w:rPr>
          <w:color w:val="000000"/>
          <w:sz w:val="24"/>
          <w:szCs w:val="24"/>
        </w:rPr>
        <w:t xml:space="preserve"> Üniversitesi eğitim-öğretim politikasına uygun olarak SBE bünyesinde Eğitim Komisyonu kurulmuştur. Komisyon, programa ders eklenmesi veya programdan ders çıkarılması konusunda görüş hazırlamakla görevlendirilmiştir </w:t>
      </w:r>
      <w:r>
        <w:rPr>
          <w:b/>
          <w:bCs/>
          <w:color w:val="000000"/>
          <w:sz w:val="24"/>
          <w:szCs w:val="24"/>
        </w:rPr>
        <w:t>[1_OD3]</w:t>
      </w:r>
      <w:r>
        <w:rPr>
          <w:color w:val="000000"/>
          <w:sz w:val="24"/>
          <w:szCs w:val="24"/>
        </w:rPr>
        <w:t>.</w:t>
      </w:r>
    </w:p>
    <w:p w14:paraId="00000213" w14:textId="77777777" w:rsidR="00BC4E8A" w:rsidRDefault="00BC4E8A">
      <w:pPr>
        <w:pBdr>
          <w:top w:val="nil"/>
          <w:left w:val="nil"/>
          <w:bottom w:val="nil"/>
          <w:right w:val="nil"/>
          <w:between w:val="nil"/>
        </w:pBdr>
        <w:spacing w:before="138"/>
        <w:rPr>
          <w:color w:val="000000"/>
          <w:sz w:val="24"/>
          <w:szCs w:val="24"/>
        </w:rPr>
      </w:pPr>
    </w:p>
    <w:p w14:paraId="00000214" w14:textId="77777777" w:rsidR="00BC4E8A" w:rsidRDefault="00EC3F6A">
      <w:pPr>
        <w:spacing w:before="1" w:line="360" w:lineRule="auto"/>
        <w:ind w:left="140" w:right="141"/>
        <w:jc w:val="both"/>
        <w:rPr>
          <w:sz w:val="24"/>
          <w:szCs w:val="24"/>
        </w:rPr>
      </w:pPr>
      <w:r>
        <w:rPr>
          <w:b/>
          <w:bCs/>
          <w:sz w:val="24"/>
          <w:szCs w:val="24"/>
        </w:rPr>
        <w:t xml:space="preserve">Olgunluk Düzeyi (3): </w:t>
      </w:r>
      <w:r>
        <w:rPr>
          <w:sz w:val="24"/>
          <w:szCs w:val="24"/>
        </w:rPr>
        <w:t>Birimde eğitim ve öğretim yönetim sistemine ilişkin uygulamalar izlenmektedir.</w:t>
      </w:r>
    </w:p>
    <w:p w14:paraId="00000215" w14:textId="77777777" w:rsidR="00BC4E8A" w:rsidRDefault="00BC4E8A">
      <w:pPr>
        <w:pBdr>
          <w:top w:val="nil"/>
          <w:left w:val="nil"/>
          <w:bottom w:val="nil"/>
          <w:right w:val="nil"/>
          <w:between w:val="nil"/>
        </w:pBdr>
        <w:rPr>
          <w:color w:val="000000"/>
          <w:sz w:val="24"/>
          <w:szCs w:val="24"/>
        </w:rPr>
      </w:pPr>
    </w:p>
    <w:p w14:paraId="00000216" w14:textId="77777777" w:rsidR="00BC4E8A" w:rsidRDefault="00EC3F6A">
      <w:pPr>
        <w:pBdr>
          <w:top w:val="nil"/>
          <w:left w:val="nil"/>
          <w:bottom w:val="nil"/>
          <w:right w:val="nil"/>
          <w:between w:val="nil"/>
        </w:pBdr>
        <w:spacing w:before="22"/>
        <w:rPr>
          <w:color w:val="000000"/>
          <w:sz w:val="24"/>
          <w:szCs w:val="24"/>
        </w:rPr>
      </w:pPr>
      <w:r>
        <w:rPr>
          <w:sz w:val="24"/>
          <w:szCs w:val="24"/>
        </w:rPr>
        <w:t xml:space="preserve">  </w:t>
      </w:r>
      <w:r>
        <w:rPr>
          <w:b/>
          <w:bCs/>
          <w:sz w:val="24"/>
          <w:szCs w:val="24"/>
        </w:rPr>
        <w:t>[1](</w:t>
      </w:r>
      <w:proofErr w:type="gramStart"/>
      <w:r>
        <w:rPr>
          <w:b/>
          <w:bCs/>
          <w:sz w:val="24"/>
          <w:szCs w:val="24"/>
        </w:rPr>
        <w:t>3)B.</w:t>
      </w:r>
      <w:proofErr w:type="gramEnd"/>
      <w:r>
        <w:rPr>
          <w:b/>
          <w:bCs/>
          <w:sz w:val="24"/>
          <w:szCs w:val="24"/>
        </w:rPr>
        <w:t xml:space="preserve">1.6 </w:t>
      </w:r>
      <w:r>
        <w:rPr>
          <w:sz w:val="24"/>
          <w:szCs w:val="24"/>
        </w:rPr>
        <w:t>egitim_ogretim_surec_kartlari.pdf</w:t>
      </w:r>
    </w:p>
    <w:p w14:paraId="00000217" w14:textId="77777777" w:rsidR="00BC4E8A" w:rsidRDefault="00BC4E8A">
      <w:pPr>
        <w:ind w:left="140"/>
        <w:rPr>
          <w:b/>
          <w:bCs/>
          <w:sz w:val="24"/>
          <w:szCs w:val="24"/>
        </w:rPr>
      </w:pPr>
    </w:p>
    <w:p w14:paraId="00000218" w14:textId="77777777" w:rsidR="00BC4E8A" w:rsidRDefault="00EC3F6A">
      <w:pPr>
        <w:ind w:left="140"/>
        <w:rPr>
          <w:sz w:val="24"/>
          <w:szCs w:val="24"/>
        </w:rPr>
      </w:pPr>
      <w:r>
        <w:rPr>
          <w:b/>
          <w:bCs/>
          <w:sz w:val="24"/>
          <w:szCs w:val="24"/>
        </w:rPr>
        <w:t>[2](</w:t>
      </w:r>
      <w:proofErr w:type="gramStart"/>
      <w:r>
        <w:rPr>
          <w:b/>
          <w:bCs/>
          <w:sz w:val="24"/>
          <w:szCs w:val="24"/>
        </w:rPr>
        <w:t>3)B.</w:t>
      </w:r>
      <w:proofErr w:type="gramEnd"/>
      <w:r>
        <w:rPr>
          <w:b/>
          <w:bCs/>
          <w:sz w:val="24"/>
          <w:szCs w:val="24"/>
        </w:rPr>
        <w:t xml:space="preserve">1.6 </w:t>
      </w:r>
      <w:r>
        <w:rPr>
          <w:sz w:val="24"/>
          <w:szCs w:val="24"/>
        </w:rPr>
        <w:t>egitim_komisyonu_karar.pdf</w:t>
      </w:r>
    </w:p>
    <w:p w14:paraId="00000219" w14:textId="77777777" w:rsidR="00BC4E8A" w:rsidRDefault="00BC4E8A">
      <w:pPr>
        <w:pBdr>
          <w:top w:val="nil"/>
          <w:left w:val="nil"/>
          <w:bottom w:val="nil"/>
          <w:right w:val="nil"/>
          <w:between w:val="nil"/>
        </w:pBdr>
        <w:rPr>
          <w:color w:val="000000"/>
          <w:sz w:val="24"/>
          <w:szCs w:val="24"/>
        </w:rPr>
      </w:pPr>
    </w:p>
    <w:p w14:paraId="0000021A" w14:textId="77777777" w:rsidR="00BC4E8A" w:rsidRDefault="00BC4E8A">
      <w:pPr>
        <w:pBdr>
          <w:top w:val="nil"/>
          <w:left w:val="nil"/>
          <w:bottom w:val="nil"/>
          <w:right w:val="nil"/>
          <w:between w:val="nil"/>
        </w:pBdr>
        <w:rPr>
          <w:color w:val="000000"/>
          <w:sz w:val="24"/>
          <w:szCs w:val="24"/>
        </w:rPr>
      </w:pPr>
    </w:p>
    <w:p w14:paraId="0000021B" w14:textId="77777777" w:rsidR="00BC4E8A" w:rsidRDefault="00AF0AFD">
      <w:pPr>
        <w:pStyle w:val="Balk2"/>
        <w:numPr>
          <w:ilvl w:val="1"/>
          <w:numId w:val="3"/>
        </w:numPr>
        <w:tabs>
          <w:tab w:val="left" w:pos="600"/>
        </w:tabs>
        <w:ind w:left="600" w:hanging="460"/>
      </w:pPr>
      <w:sdt>
        <w:sdtPr>
          <w:tag w:val="goog_rdk_2"/>
          <w:id w:val="-1682121845"/>
        </w:sdtPr>
        <w:sdtContent/>
      </w:sdt>
      <w:r w:rsidR="00EC3F6A">
        <w:t>Programların Yürütülmesi</w:t>
      </w:r>
    </w:p>
    <w:p w14:paraId="0000021C" w14:textId="77777777" w:rsidR="00BC4E8A" w:rsidRDefault="00EC3F6A">
      <w:pPr>
        <w:numPr>
          <w:ilvl w:val="2"/>
          <w:numId w:val="3"/>
        </w:numPr>
        <w:pBdr>
          <w:top w:val="nil"/>
          <w:left w:val="nil"/>
          <w:bottom w:val="nil"/>
          <w:right w:val="nil"/>
          <w:between w:val="nil"/>
        </w:pBdr>
        <w:tabs>
          <w:tab w:val="left" w:pos="780"/>
        </w:tabs>
        <w:spacing w:before="137"/>
        <w:ind w:left="780" w:hanging="640"/>
        <w:rPr>
          <w:b/>
          <w:bCs/>
          <w:color w:val="000000"/>
          <w:sz w:val="24"/>
          <w:szCs w:val="24"/>
        </w:rPr>
      </w:pPr>
      <w:r>
        <w:rPr>
          <w:b/>
          <w:bCs/>
          <w:color w:val="000000"/>
          <w:sz w:val="24"/>
          <w:szCs w:val="24"/>
        </w:rPr>
        <w:t>Öğretim yöntem ve teknikleri</w:t>
      </w:r>
    </w:p>
    <w:p w14:paraId="0000021E" w14:textId="54DC794F" w:rsidR="00BC4E8A" w:rsidRDefault="00EC3F6A" w:rsidP="00DB7B5D">
      <w:pPr>
        <w:pBdr>
          <w:top w:val="nil"/>
          <w:left w:val="nil"/>
          <w:bottom w:val="nil"/>
          <w:right w:val="nil"/>
          <w:between w:val="nil"/>
        </w:pBdr>
        <w:spacing w:before="239" w:line="360" w:lineRule="auto"/>
        <w:ind w:right="4"/>
        <w:jc w:val="both"/>
        <w:rPr>
          <w:sz w:val="24"/>
          <w:szCs w:val="24"/>
        </w:rPr>
      </w:pPr>
      <w:r>
        <w:rPr>
          <w:sz w:val="24"/>
          <w:szCs w:val="24"/>
        </w:rPr>
        <w:t xml:space="preserve">Enstitümüz Özel Hukuk Tezli Yüksek Lisans Programında, bilgi aktarımından çok derin öğrenmeyi önceleyen ve öğrenciyi aktif hale getiren öğrenci merkezli öğretim yöntemleri uygulanmaktadır. Öğrencilerin ders içi araştırma süreçlerinde edindikleri vizyonun, onları bağımsız bilimsel yayınlar üretmeye teşvik etmesi amaçlanmaktadır. Bunun örnek gösterilebilir uygulamalarından biri olarak; Medeni Yargıda Dijitalleşme ve Yapay </w:t>
      </w:r>
      <w:proofErr w:type="gramStart"/>
      <w:r>
        <w:rPr>
          <w:sz w:val="24"/>
          <w:szCs w:val="24"/>
        </w:rPr>
        <w:t>Zeka</w:t>
      </w:r>
      <w:proofErr w:type="gramEnd"/>
      <w:r>
        <w:rPr>
          <w:sz w:val="24"/>
          <w:szCs w:val="24"/>
        </w:rPr>
        <w:t xml:space="preserve"> dersi kapsamında 'blok zincir teknolojisinin noterlik sistemine uygulanabilmesi' üzerine bir dönem ödevi </w:t>
      </w:r>
      <w:r>
        <w:rPr>
          <w:b/>
          <w:bCs/>
          <w:sz w:val="24"/>
          <w:szCs w:val="24"/>
        </w:rPr>
        <w:t>[1_OD3]</w:t>
      </w:r>
      <w:r>
        <w:rPr>
          <w:sz w:val="24"/>
          <w:szCs w:val="24"/>
        </w:rPr>
        <w:t xml:space="preserve"> hazırlayan öğrencimiz, bu süreçte edindiği hukuki araştırma disiplini ve teknoloji odaklı vizyon ile çalışmalarını vaka temelinde daha da genişletmiştir. Dersin sağladığı bu akademik motivasyonun bir çıktısı olarak öğrenci; sermaye piyasası ve kripto varlık regülasyonları üzerine güncel ve bağımsız bir makale yayımlamıştır </w:t>
      </w:r>
      <w:r>
        <w:rPr>
          <w:b/>
          <w:bCs/>
          <w:sz w:val="24"/>
          <w:szCs w:val="24"/>
        </w:rPr>
        <w:t>[2_OD3].</w:t>
      </w:r>
      <w:r>
        <w:rPr>
          <w:sz w:val="24"/>
          <w:szCs w:val="24"/>
        </w:rPr>
        <w:t xml:space="preserve"> Bu durum, uygulanan araştırma temelli öğretim tekniklerinin, öğrencilerin ilgi ve motivasyonunu artırarak akademik üretkenliğe doğrudan katkı sağladığını kanıtlamaktadır.</w:t>
      </w:r>
      <w:r>
        <w:rPr>
          <w:b/>
          <w:bCs/>
          <w:sz w:val="24"/>
          <w:szCs w:val="24"/>
        </w:rPr>
        <w:t xml:space="preserve"> </w:t>
      </w:r>
      <w:r>
        <w:rPr>
          <w:b/>
          <w:bCs/>
          <w:sz w:val="24"/>
          <w:szCs w:val="24"/>
        </w:rPr>
        <w:br/>
      </w:r>
      <w:r>
        <w:rPr>
          <w:b/>
          <w:bCs/>
          <w:sz w:val="24"/>
          <w:szCs w:val="24"/>
        </w:rPr>
        <w:br/>
      </w:r>
      <w:r>
        <w:rPr>
          <w:b/>
          <w:bCs/>
          <w:color w:val="000000"/>
          <w:sz w:val="24"/>
          <w:szCs w:val="24"/>
        </w:rPr>
        <w:t>Olgunluk Düzeyi (</w:t>
      </w:r>
      <w:r>
        <w:rPr>
          <w:b/>
          <w:bCs/>
          <w:sz w:val="24"/>
          <w:szCs w:val="24"/>
        </w:rPr>
        <w:t>3</w:t>
      </w:r>
      <w:r>
        <w:rPr>
          <w:b/>
          <w:bCs/>
          <w:color w:val="000000"/>
          <w:sz w:val="24"/>
          <w:szCs w:val="24"/>
        </w:rPr>
        <w:t xml:space="preserve">): </w:t>
      </w:r>
      <w:r>
        <w:rPr>
          <w:sz w:val="24"/>
          <w:szCs w:val="24"/>
        </w:rPr>
        <w:t xml:space="preserve">Programların genelinde öğrenci merkezli öğretim yöntem teknikleri </w:t>
      </w:r>
      <w:proofErr w:type="gramStart"/>
      <w:r>
        <w:rPr>
          <w:sz w:val="24"/>
          <w:szCs w:val="24"/>
        </w:rPr>
        <w:t xml:space="preserve">tanımlı </w:t>
      </w:r>
      <w:r w:rsidR="00DB7B5D">
        <w:rPr>
          <w:sz w:val="24"/>
          <w:szCs w:val="24"/>
        </w:rPr>
        <w:t xml:space="preserve"> </w:t>
      </w:r>
      <w:r>
        <w:rPr>
          <w:sz w:val="24"/>
          <w:szCs w:val="24"/>
        </w:rPr>
        <w:t>süreçler</w:t>
      </w:r>
      <w:proofErr w:type="gramEnd"/>
      <w:r>
        <w:rPr>
          <w:sz w:val="24"/>
          <w:szCs w:val="24"/>
        </w:rPr>
        <w:t xml:space="preserve"> doğrultusunda uygulanmaktadır.</w:t>
      </w:r>
    </w:p>
    <w:p w14:paraId="0000021F" w14:textId="77777777" w:rsidR="00BC4E8A" w:rsidRDefault="00BC4E8A">
      <w:pPr>
        <w:pBdr>
          <w:top w:val="nil"/>
          <w:left w:val="nil"/>
          <w:bottom w:val="nil"/>
          <w:right w:val="nil"/>
          <w:between w:val="nil"/>
        </w:pBdr>
        <w:spacing w:line="360" w:lineRule="auto"/>
        <w:ind w:right="142"/>
        <w:jc w:val="both"/>
        <w:rPr>
          <w:sz w:val="24"/>
          <w:szCs w:val="24"/>
        </w:rPr>
      </w:pPr>
    </w:p>
    <w:p w14:paraId="00000220" w14:textId="77777777" w:rsidR="00BC4E8A" w:rsidRDefault="00EC3F6A">
      <w:pPr>
        <w:ind w:left="140"/>
        <w:rPr>
          <w:sz w:val="24"/>
          <w:szCs w:val="24"/>
        </w:rPr>
      </w:pPr>
      <w:r>
        <w:rPr>
          <w:b/>
          <w:bCs/>
          <w:sz w:val="24"/>
          <w:szCs w:val="24"/>
        </w:rPr>
        <w:t>[1](</w:t>
      </w:r>
      <w:proofErr w:type="gramStart"/>
      <w:r>
        <w:rPr>
          <w:b/>
          <w:bCs/>
          <w:sz w:val="24"/>
          <w:szCs w:val="24"/>
        </w:rPr>
        <w:t>3)B.</w:t>
      </w:r>
      <w:proofErr w:type="gramEnd"/>
      <w:r>
        <w:rPr>
          <w:b/>
          <w:bCs/>
          <w:sz w:val="24"/>
          <w:szCs w:val="24"/>
        </w:rPr>
        <w:t xml:space="preserve">2.1. </w:t>
      </w:r>
      <w:r>
        <w:rPr>
          <w:sz w:val="24"/>
          <w:szCs w:val="24"/>
        </w:rPr>
        <w:t>ogrenci_odev_ozel_hukuk_yl.pdf</w:t>
      </w:r>
    </w:p>
    <w:p w14:paraId="00000221" w14:textId="77777777" w:rsidR="00BC4E8A" w:rsidRDefault="00BC4E8A">
      <w:pPr>
        <w:ind w:left="140"/>
        <w:rPr>
          <w:sz w:val="24"/>
          <w:szCs w:val="24"/>
        </w:rPr>
      </w:pPr>
    </w:p>
    <w:p w14:paraId="1C87138F" w14:textId="77777777" w:rsidR="00DB7B5D" w:rsidRDefault="00EC3F6A" w:rsidP="00DB7B5D">
      <w:pPr>
        <w:pStyle w:val="Balk2"/>
        <w:tabs>
          <w:tab w:val="left" w:pos="780"/>
        </w:tabs>
        <w:spacing w:before="73"/>
        <w:jc w:val="both"/>
      </w:pPr>
      <w:r>
        <w:t>[2](</w:t>
      </w:r>
      <w:proofErr w:type="gramStart"/>
      <w:r>
        <w:t>3)B.</w:t>
      </w:r>
      <w:proofErr w:type="gramEnd"/>
      <w:r>
        <w:t xml:space="preserve">2.1. </w:t>
      </w:r>
      <w:r w:rsidRPr="00DB7B5D">
        <w:rPr>
          <w:b w:val="0"/>
          <w:bCs w:val="0"/>
        </w:rPr>
        <w:t>ozel_hukuk_ogrenci_makale.pdf</w:t>
      </w:r>
      <w:r w:rsidR="007E6BF8">
        <w:t xml:space="preserve"> </w:t>
      </w:r>
    </w:p>
    <w:p w14:paraId="5504FDAE" w14:textId="77777777" w:rsidR="00DB7B5D" w:rsidRDefault="00DB7B5D" w:rsidP="00DB7B5D">
      <w:pPr>
        <w:pStyle w:val="Balk2"/>
        <w:tabs>
          <w:tab w:val="left" w:pos="780"/>
        </w:tabs>
        <w:spacing w:before="73"/>
        <w:jc w:val="both"/>
      </w:pPr>
    </w:p>
    <w:p w14:paraId="00000223" w14:textId="0506129E" w:rsidR="00BC4E8A" w:rsidRDefault="00EC3F6A" w:rsidP="00DB7B5D">
      <w:pPr>
        <w:pStyle w:val="Balk2"/>
        <w:spacing w:before="73" w:line="360" w:lineRule="auto"/>
        <w:ind w:left="284" w:hanging="144"/>
        <w:jc w:val="both"/>
      </w:pPr>
      <w:r>
        <w:t>Ölçme ve değerlendirme</w:t>
      </w:r>
    </w:p>
    <w:p w14:paraId="00000224" w14:textId="77777777" w:rsidR="00BC4E8A" w:rsidRDefault="00EC3F6A" w:rsidP="00DB7B5D">
      <w:pPr>
        <w:pBdr>
          <w:top w:val="nil"/>
          <w:left w:val="nil"/>
          <w:bottom w:val="nil"/>
          <w:right w:val="nil"/>
          <w:between w:val="nil"/>
        </w:pBdr>
        <w:spacing w:before="140" w:line="360" w:lineRule="auto"/>
        <w:ind w:left="140" w:right="138"/>
        <w:jc w:val="both"/>
        <w:rPr>
          <w:b/>
          <w:bCs/>
          <w:color w:val="000000"/>
          <w:sz w:val="24"/>
          <w:szCs w:val="24"/>
        </w:rPr>
      </w:pPr>
      <w:r>
        <w:rPr>
          <w:color w:val="000000"/>
          <w:sz w:val="24"/>
          <w:szCs w:val="24"/>
        </w:rPr>
        <w:t xml:space="preserve">Enstitümüzde ölçme ve değerlendirme kriterleri tanımlanmış olup Üniversitemiz web </w:t>
      </w:r>
      <w:r>
        <w:rPr>
          <w:color w:val="000000"/>
          <w:sz w:val="24"/>
          <w:szCs w:val="24"/>
        </w:rPr>
        <w:lastRenderedPageBreak/>
        <w:t xml:space="preserve">sayfasında ilgili dersin Ölçme ve Değerlendirme bölümünde ilan edilecektir </w:t>
      </w:r>
      <w:hyperlink r:id="rId42">
        <w:r w:rsidR="00BC4E8A">
          <w:rPr>
            <w:b/>
            <w:bCs/>
            <w:color w:val="1154CC"/>
            <w:sz w:val="24"/>
            <w:szCs w:val="24"/>
            <w:u w:val="single"/>
          </w:rPr>
          <w:t>[OD2]</w:t>
        </w:r>
      </w:hyperlink>
      <w:r>
        <w:rPr>
          <w:color w:val="000000"/>
          <w:sz w:val="24"/>
          <w:szCs w:val="24"/>
        </w:rPr>
        <w:t xml:space="preserve">. Genel olarak, öğrencinin bir dersteki başarı durumu ara sınav ve genel sınavının birlikte değerlendirilmesiyle elde edilmektedir. Ölçme ve </w:t>
      </w:r>
      <w:r>
        <w:rPr>
          <w:sz w:val="24"/>
          <w:szCs w:val="24"/>
        </w:rPr>
        <w:t>d</w:t>
      </w:r>
      <w:r>
        <w:rPr>
          <w:color w:val="000000"/>
          <w:sz w:val="24"/>
          <w:szCs w:val="24"/>
        </w:rPr>
        <w:t>eğerlend</w:t>
      </w:r>
      <w:r>
        <w:rPr>
          <w:sz w:val="24"/>
          <w:szCs w:val="24"/>
        </w:rPr>
        <w:t xml:space="preserve">irme kapsamında yapılacak sınavların hazırlanması, değerlendirilmesi, ilanı ve sınav sonuçlarına yapılacak itirazlar gibi süreçler kurum tarafından hazırlanan süreç kartları vasıtasıyla tanımlanmıştır </w:t>
      </w:r>
      <w:r>
        <w:rPr>
          <w:b/>
          <w:bCs/>
          <w:sz w:val="24"/>
          <w:szCs w:val="24"/>
        </w:rPr>
        <w:t>[1_OD2]</w:t>
      </w:r>
      <w:r>
        <w:rPr>
          <w:sz w:val="24"/>
          <w:szCs w:val="24"/>
        </w:rPr>
        <w:t xml:space="preserve">. </w:t>
      </w:r>
      <w:r>
        <w:rPr>
          <w:color w:val="000000"/>
          <w:sz w:val="24"/>
          <w:szCs w:val="24"/>
        </w:rPr>
        <w:t xml:space="preserve">Ek olarak bazı derslerin ölçme ve değerlendirilmesinde sunum yöntemleri de uygulanmaktadır </w:t>
      </w:r>
      <w:r>
        <w:rPr>
          <w:b/>
          <w:bCs/>
          <w:color w:val="000000"/>
          <w:sz w:val="24"/>
          <w:szCs w:val="24"/>
        </w:rPr>
        <w:t>[</w:t>
      </w:r>
      <w:r>
        <w:rPr>
          <w:b/>
          <w:bCs/>
          <w:sz w:val="24"/>
          <w:szCs w:val="24"/>
        </w:rPr>
        <w:t>2</w:t>
      </w:r>
      <w:r>
        <w:rPr>
          <w:b/>
          <w:bCs/>
          <w:color w:val="000000"/>
          <w:sz w:val="24"/>
          <w:szCs w:val="24"/>
        </w:rPr>
        <w:t>_OD3].</w:t>
      </w:r>
    </w:p>
    <w:p w14:paraId="00000225" w14:textId="77777777" w:rsidR="00BC4E8A" w:rsidRDefault="00EC3F6A" w:rsidP="00DB7B5D">
      <w:pPr>
        <w:pBdr>
          <w:top w:val="nil"/>
          <w:left w:val="nil"/>
          <w:bottom w:val="nil"/>
          <w:right w:val="nil"/>
          <w:between w:val="nil"/>
        </w:pBdr>
        <w:spacing w:before="140" w:line="360" w:lineRule="auto"/>
        <w:ind w:left="140" w:right="138"/>
        <w:jc w:val="both"/>
        <w:rPr>
          <w:sz w:val="24"/>
          <w:szCs w:val="24"/>
        </w:rPr>
      </w:pPr>
      <w:r>
        <w:rPr>
          <w:sz w:val="24"/>
          <w:szCs w:val="24"/>
        </w:rPr>
        <w:t xml:space="preserve">Örneğin, Klinik Psikoloji Yüksek Lisans Programı kapsamında verilen ve klinik uygulama ve araştırmalarda kullanılan gözlem becerileri ile görüşme tekniklerinin öğretilmesini amaçlayan “Klinik Görüşme” dersinde öğrencilerin final notu iki aşamalı olarak değerlendirilmektedir: Öğrencilerin gerçekleştirdikleri final sunumlarına ek olarak, dönem boyunca yaptıkları görüşme uygulamalarının video kayıtları incelenerek bir uygulama notu verilmektedir </w:t>
      </w:r>
      <w:r>
        <w:rPr>
          <w:b/>
          <w:bCs/>
          <w:sz w:val="24"/>
          <w:szCs w:val="24"/>
        </w:rPr>
        <w:t>[3_OD3</w:t>
      </w:r>
      <w:proofErr w:type="gramStart"/>
      <w:r>
        <w:rPr>
          <w:b/>
          <w:bCs/>
          <w:sz w:val="24"/>
          <w:szCs w:val="24"/>
        </w:rPr>
        <w:t>]</w:t>
      </w:r>
      <w:r>
        <w:rPr>
          <w:sz w:val="24"/>
          <w:szCs w:val="24"/>
        </w:rPr>
        <w:t xml:space="preserve"> .</w:t>
      </w:r>
      <w:proofErr w:type="gramEnd"/>
      <w:r>
        <w:rPr>
          <w:sz w:val="24"/>
          <w:szCs w:val="24"/>
        </w:rPr>
        <w:t xml:space="preserve"> </w:t>
      </w:r>
    </w:p>
    <w:p w14:paraId="00000226" w14:textId="77777777" w:rsidR="00BC4E8A" w:rsidRDefault="00EC3F6A" w:rsidP="00DB7B5D">
      <w:pPr>
        <w:pBdr>
          <w:top w:val="nil"/>
          <w:left w:val="nil"/>
          <w:bottom w:val="nil"/>
          <w:right w:val="nil"/>
          <w:between w:val="nil"/>
        </w:pBdr>
        <w:spacing w:before="140" w:line="360" w:lineRule="auto"/>
        <w:ind w:left="140" w:right="138"/>
        <w:jc w:val="both"/>
        <w:rPr>
          <w:sz w:val="24"/>
          <w:szCs w:val="24"/>
        </w:rPr>
      </w:pPr>
      <w:r>
        <w:rPr>
          <w:sz w:val="24"/>
          <w:szCs w:val="24"/>
        </w:rPr>
        <w:t xml:space="preserve">Kamu Hukuku ve Özel Hukuk Yüksek Lisans Programlarında, öğrencilerin ders içerikleri çerçevesinde ilgi alanları doğrultusunda belirledikleri konular üzerine sunum yapmaları ve devamında ilgili konuda akademik bir makale hazırlamaları sağlanarak araştırma, analiz ve akademik yazım becerilerinin geliştirilmesi amaçlanmaktadır </w:t>
      </w:r>
      <w:r>
        <w:rPr>
          <w:b/>
          <w:bCs/>
          <w:sz w:val="24"/>
          <w:szCs w:val="24"/>
        </w:rPr>
        <w:t>[4_OD3]</w:t>
      </w:r>
      <w:r>
        <w:rPr>
          <w:sz w:val="24"/>
          <w:szCs w:val="24"/>
        </w:rPr>
        <w:t>.</w:t>
      </w:r>
    </w:p>
    <w:p w14:paraId="00000228" w14:textId="4B96C0F8" w:rsidR="00BC4E8A" w:rsidRDefault="00EC3F6A" w:rsidP="00DB7B5D">
      <w:pPr>
        <w:pBdr>
          <w:top w:val="nil"/>
          <w:left w:val="nil"/>
          <w:bottom w:val="nil"/>
          <w:right w:val="nil"/>
          <w:between w:val="nil"/>
        </w:pBdr>
        <w:spacing w:before="140" w:line="360" w:lineRule="auto"/>
        <w:ind w:left="140" w:right="138"/>
        <w:jc w:val="both"/>
        <w:rPr>
          <w:sz w:val="24"/>
          <w:szCs w:val="24"/>
        </w:rPr>
      </w:pPr>
      <w:r>
        <w:rPr>
          <w:sz w:val="24"/>
          <w:szCs w:val="24"/>
        </w:rPr>
        <w:t xml:space="preserve">Tezli yüksek lisans programlarının başarıyla tamamlanmasını güvence altına almak amacıyla tez yazım ve savunma süreçleri süreç kartları aracılığıyla tanımlanmış; sorumluluklar, iş akışı ve uygulama adımları planlı bir çerçevede belirlenmiştir </w:t>
      </w:r>
      <w:commentRangeStart w:id="33"/>
      <w:r>
        <w:rPr>
          <w:b/>
          <w:bCs/>
          <w:sz w:val="24"/>
          <w:szCs w:val="24"/>
        </w:rPr>
        <w:t>[5_OD2]</w:t>
      </w:r>
      <w:r>
        <w:rPr>
          <w:sz w:val="24"/>
          <w:szCs w:val="24"/>
        </w:rPr>
        <w:t>.</w:t>
      </w:r>
      <w:commentRangeEnd w:id="33"/>
      <w:r w:rsidR="00B105B3">
        <w:rPr>
          <w:rStyle w:val="AklamaBavurusu"/>
        </w:rPr>
        <w:commentReference w:id="33"/>
      </w:r>
    </w:p>
    <w:p w14:paraId="58C51323" w14:textId="77777777" w:rsidR="00DB7B5D" w:rsidRDefault="00DB7B5D" w:rsidP="00DB7B5D">
      <w:pPr>
        <w:pBdr>
          <w:top w:val="nil"/>
          <w:left w:val="nil"/>
          <w:bottom w:val="nil"/>
          <w:right w:val="nil"/>
          <w:between w:val="nil"/>
        </w:pBdr>
        <w:spacing w:before="140" w:line="360" w:lineRule="auto"/>
        <w:ind w:left="140" w:right="138"/>
        <w:jc w:val="both"/>
        <w:rPr>
          <w:sz w:val="24"/>
          <w:szCs w:val="24"/>
        </w:rPr>
      </w:pPr>
    </w:p>
    <w:p w14:paraId="00000229" w14:textId="77777777" w:rsidR="00BC4E8A" w:rsidRDefault="00EC3F6A">
      <w:pPr>
        <w:pBdr>
          <w:top w:val="nil"/>
          <w:left w:val="nil"/>
          <w:bottom w:val="nil"/>
          <w:right w:val="nil"/>
          <w:between w:val="nil"/>
        </w:pBdr>
        <w:spacing w:before="1" w:line="360" w:lineRule="auto"/>
        <w:ind w:left="140" w:right="141"/>
        <w:jc w:val="both"/>
        <w:rPr>
          <w:color w:val="000000"/>
          <w:sz w:val="24"/>
          <w:szCs w:val="24"/>
        </w:rPr>
      </w:pPr>
      <w:r>
        <w:rPr>
          <w:b/>
          <w:bCs/>
          <w:color w:val="000000"/>
          <w:sz w:val="24"/>
          <w:szCs w:val="24"/>
        </w:rPr>
        <w:t xml:space="preserve">Olgunluk Düzeyi (3): </w:t>
      </w:r>
      <w:r>
        <w:rPr>
          <w:color w:val="000000"/>
          <w:sz w:val="24"/>
          <w:szCs w:val="24"/>
        </w:rPr>
        <w:t>Programların genelinde öğrenci merkezli ve çeşitlendirilmiş ölçme ve değerlendirme uygulamaları bulunmaktadır.</w:t>
      </w:r>
    </w:p>
    <w:p w14:paraId="0000022A" w14:textId="77777777" w:rsidR="00BC4E8A" w:rsidRDefault="00BC4E8A">
      <w:pPr>
        <w:pBdr>
          <w:top w:val="nil"/>
          <w:left w:val="nil"/>
          <w:bottom w:val="nil"/>
          <w:right w:val="nil"/>
          <w:between w:val="nil"/>
        </w:pBdr>
        <w:spacing w:before="139"/>
        <w:rPr>
          <w:color w:val="000000"/>
          <w:sz w:val="24"/>
          <w:szCs w:val="24"/>
        </w:rPr>
      </w:pPr>
    </w:p>
    <w:p w14:paraId="0000022B" w14:textId="77777777" w:rsidR="00BC4E8A" w:rsidRDefault="00EC3F6A">
      <w:pPr>
        <w:spacing w:before="1"/>
        <w:ind w:left="140"/>
        <w:jc w:val="both"/>
        <w:rPr>
          <w:sz w:val="24"/>
          <w:szCs w:val="24"/>
        </w:rPr>
      </w:pPr>
      <w:r>
        <w:rPr>
          <w:b/>
          <w:bCs/>
          <w:sz w:val="24"/>
          <w:szCs w:val="24"/>
        </w:rPr>
        <w:t>[1](</w:t>
      </w:r>
      <w:proofErr w:type="gramStart"/>
      <w:r>
        <w:rPr>
          <w:b/>
          <w:bCs/>
          <w:sz w:val="24"/>
          <w:szCs w:val="24"/>
        </w:rPr>
        <w:t>2)B.</w:t>
      </w:r>
      <w:proofErr w:type="gramEnd"/>
      <w:r>
        <w:rPr>
          <w:b/>
          <w:bCs/>
          <w:sz w:val="24"/>
          <w:szCs w:val="24"/>
        </w:rPr>
        <w:t xml:space="preserve">2.2. </w:t>
      </w:r>
      <w:r>
        <w:rPr>
          <w:sz w:val="24"/>
          <w:szCs w:val="24"/>
        </w:rPr>
        <w:t>sinavlara_iliskin_sürec_kartlari.pdf</w:t>
      </w:r>
    </w:p>
    <w:p w14:paraId="0000022C" w14:textId="77777777" w:rsidR="00BC4E8A" w:rsidRDefault="00BC4E8A">
      <w:pPr>
        <w:spacing w:before="1"/>
        <w:ind w:left="140"/>
        <w:jc w:val="both"/>
        <w:rPr>
          <w:sz w:val="24"/>
          <w:szCs w:val="24"/>
        </w:rPr>
      </w:pPr>
    </w:p>
    <w:p w14:paraId="0000022D" w14:textId="77777777" w:rsidR="00BC4E8A" w:rsidRDefault="00EC3F6A">
      <w:pPr>
        <w:spacing w:before="1"/>
        <w:ind w:left="140"/>
        <w:jc w:val="both"/>
        <w:rPr>
          <w:sz w:val="24"/>
          <w:szCs w:val="24"/>
        </w:rPr>
      </w:pPr>
      <w:r>
        <w:rPr>
          <w:b/>
          <w:bCs/>
          <w:sz w:val="24"/>
          <w:szCs w:val="24"/>
        </w:rPr>
        <w:t>[2](</w:t>
      </w:r>
      <w:proofErr w:type="gramStart"/>
      <w:r>
        <w:rPr>
          <w:b/>
          <w:bCs/>
          <w:sz w:val="24"/>
          <w:szCs w:val="24"/>
        </w:rPr>
        <w:t>3)B.</w:t>
      </w:r>
      <w:proofErr w:type="gramEnd"/>
      <w:r>
        <w:rPr>
          <w:b/>
          <w:bCs/>
          <w:sz w:val="24"/>
          <w:szCs w:val="24"/>
        </w:rPr>
        <w:t xml:space="preserve">2.2. </w:t>
      </w:r>
      <w:r>
        <w:rPr>
          <w:sz w:val="24"/>
          <w:szCs w:val="24"/>
        </w:rPr>
        <w:t>ders_izlencesi.pdf</w:t>
      </w:r>
    </w:p>
    <w:p w14:paraId="0000022E" w14:textId="77777777" w:rsidR="00BC4E8A" w:rsidRDefault="00BC4E8A">
      <w:pPr>
        <w:spacing w:before="1"/>
        <w:ind w:left="140"/>
        <w:jc w:val="both"/>
        <w:rPr>
          <w:sz w:val="24"/>
          <w:szCs w:val="24"/>
        </w:rPr>
      </w:pPr>
    </w:p>
    <w:p w14:paraId="0000022F" w14:textId="77777777" w:rsidR="00BC4E8A" w:rsidRDefault="00EC3F6A">
      <w:pPr>
        <w:spacing w:before="1"/>
        <w:ind w:left="140"/>
        <w:jc w:val="both"/>
        <w:rPr>
          <w:sz w:val="24"/>
          <w:szCs w:val="24"/>
        </w:rPr>
      </w:pPr>
      <w:r>
        <w:rPr>
          <w:b/>
          <w:bCs/>
          <w:sz w:val="24"/>
          <w:szCs w:val="24"/>
        </w:rPr>
        <w:t>[3](</w:t>
      </w:r>
      <w:proofErr w:type="gramStart"/>
      <w:r>
        <w:rPr>
          <w:b/>
          <w:bCs/>
          <w:sz w:val="24"/>
          <w:szCs w:val="24"/>
        </w:rPr>
        <w:t>3)B.</w:t>
      </w:r>
      <w:proofErr w:type="gramEnd"/>
      <w:r>
        <w:rPr>
          <w:b/>
          <w:bCs/>
          <w:sz w:val="24"/>
          <w:szCs w:val="24"/>
        </w:rPr>
        <w:t xml:space="preserve">2.2. </w:t>
      </w:r>
      <w:r>
        <w:rPr>
          <w:sz w:val="24"/>
          <w:szCs w:val="24"/>
        </w:rPr>
        <w:t>ders_izlencesi2.pdf</w:t>
      </w:r>
    </w:p>
    <w:p w14:paraId="00000230" w14:textId="77777777" w:rsidR="00BC4E8A" w:rsidRDefault="00BC4E8A">
      <w:pPr>
        <w:spacing w:before="1"/>
        <w:ind w:left="140"/>
        <w:jc w:val="both"/>
        <w:rPr>
          <w:sz w:val="24"/>
          <w:szCs w:val="24"/>
        </w:rPr>
      </w:pPr>
    </w:p>
    <w:p w14:paraId="00000231" w14:textId="77777777" w:rsidR="00BC4E8A" w:rsidRDefault="00EC3F6A">
      <w:pPr>
        <w:spacing w:before="1"/>
        <w:ind w:left="140"/>
        <w:jc w:val="both"/>
        <w:rPr>
          <w:sz w:val="24"/>
          <w:szCs w:val="24"/>
        </w:rPr>
      </w:pPr>
      <w:r>
        <w:rPr>
          <w:b/>
          <w:bCs/>
          <w:sz w:val="24"/>
          <w:szCs w:val="24"/>
        </w:rPr>
        <w:t>[4](</w:t>
      </w:r>
      <w:proofErr w:type="gramStart"/>
      <w:r>
        <w:rPr>
          <w:b/>
          <w:bCs/>
          <w:sz w:val="24"/>
          <w:szCs w:val="24"/>
        </w:rPr>
        <w:t>3)B.</w:t>
      </w:r>
      <w:proofErr w:type="gramEnd"/>
      <w:r>
        <w:rPr>
          <w:b/>
          <w:bCs/>
          <w:sz w:val="24"/>
          <w:szCs w:val="24"/>
        </w:rPr>
        <w:t>2.2.</w:t>
      </w:r>
      <w:r>
        <w:rPr>
          <w:sz w:val="24"/>
          <w:szCs w:val="24"/>
        </w:rPr>
        <w:t xml:space="preserve"> vergi_hukukunda_kişisel_verilerin_korunması_dersi_degerlendirme.pdf</w:t>
      </w:r>
    </w:p>
    <w:p w14:paraId="00000232" w14:textId="77777777" w:rsidR="00BC4E8A" w:rsidRDefault="00BC4E8A">
      <w:pPr>
        <w:spacing w:before="1"/>
        <w:ind w:left="140"/>
        <w:jc w:val="both"/>
        <w:rPr>
          <w:sz w:val="24"/>
          <w:szCs w:val="24"/>
        </w:rPr>
      </w:pPr>
    </w:p>
    <w:p w14:paraId="00000233" w14:textId="77777777" w:rsidR="00BC4E8A" w:rsidRDefault="00EC3F6A">
      <w:pPr>
        <w:spacing w:before="1"/>
        <w:ind w:left="140"/>
        <w:jc w:val="both"/>
        <w:rPr>
          <w:sz w:val="24"/>
          <w:szCs w:val="24"/>
        </w:rPr>
      </w:pPr>
      <w:r>
        <w:rPr>
          <w:b/>
          <w:bCs/>
          <w:sz w:val="24"/>
          <w:szCs w:val="24"/>
        </w:rPr>
        <w:t>[5](</w:t>
      </w:r>
      <w:proofErr w:type="gramStart"/>
      <w:r>
        <w:rPr>
          <w:b/>
          <w:bCs/>
          <w:sz w:val="24"/>
          <w:szCs w:val="24"/>
        </w:rPr>
        <w:t>3)B.</w:t>
      </w:r>
      <w:proofErr w:type="gramEnd"/>
      <w:r>
        <w:rPr>
          <w:b/>
          <w:bCs/>
          <w:sz w:val="24"/>
          <w:szCs w:val="24"/>
        </w:rPr>
        <w:t xml:space="preserve">2.2. </w:t>
      </w:r>
      <w:r>
        <w:rPr>
          <w:sz w:val="24"/>
          <w:szCs w:val="24"/>
        </w:rPr>
        <w:t>teze_iliskin_surec_kartlari.pdf</w:t>
      </w:r>
    </w:p>
    <w:p w14:paraId="00000234" w14:textId="77777777" w:rsidR="00BC4E8A" w:rsidRDefault="00BC4E8A">
      <w:pPr>
        <w:spacing w:before="1"/>
        <w:ind w:left="140"/>
        <w:jc w:val="both"/>
        <w:rPr>
          <w:sz w:val="24"/>
          <w:szCs w:val="24"/>
        </w:rPr>
      </w:pPr>
    </w:p>
    <w:p w14:paraId="00000235" w14:textId="77777777" w:rsidR="00BC4E8A" w:rsidRDefault="00BC4E8A">
      <w:pPr>
        <w:spacing w:before="1"/>
        <w:ind w:left="140"/>
        <w:jc w:val="both"/>
        <w:rPr>
          <w:sz w:val="24"/>
          <w:szCs w:val="24"/>
        </w:rPr>
      </w:pPr>
    </w:p>
    <w:p w14:paraId="00000236" w14:textId="77777777" w:rsidR="00BC4E8A" w:rsidRDefault="00BC4E8A">
      <w:pPr>
        <w:pBdr>
          <w:top w:val="nil"/>
          <w:left w:val="nil"/>
          <w:bottom w:val="nil"/>
          <w:right w:val="nil"/>
          <w:between w:val="nil"/>
        </w:pBdr>
        <w:spacing w:before="275"/>
        <w:rPr>
          <w:color w:val="000000"/>
          <w:sz w:val="24"/>
          <w:szCs w:val="24"/>
        </w:rPr>
      </w:pPr>
    </w:p>
    <w:p w14:paraId="00000237" w14:textId="77777777" w:rsidR="00BC4E8A" w:rsidRDefault="00EC3F6A">
      <w:pPr>
        <w:pStyle w:val="Balk2"/>
        <w:numPr>
          <w:ilvl w:val="2"/>
          <w:numId w:val="3"/>
        </w:numPr>
        <w:tabs>
          <w:tab w:val="left" w:pos="780"/>
        </w:tabs>
        <w:spacing w:before="1"/>
        <w:ind w:left="780" w:hanging="640"/>
        <w:jc w:val="both"/>
      </w:pPr>
      <w:r>
        <w:t>Öğrenci kabulü, önceki öğrenmenin tanınması ve kredilendirilmesi</w:t>
      </w:r>
    </w:p>
    <w:p w14:paraId="00000238" w14:textId="77777777" w:rsidR="00BC4E8A" w:rsidRDefault="00BC4E8A">
      <w:pPr>
        <w:pBdr>
          <w:top w:val="nil"/>
          <w:left w:val="nil"/>
          <w:bottom w:val="nil"/>
          <w:right w:val="nil"/>
          <w:between w:val="nil"/>
        </w:pBdr>
        <w:spacing w:before="242"/>
        <w:rPr>
          <w:b/>
          <w:bCs/>
          <w:color w:val="000000"/>
          <w:sz w:val="24"/>
          <w:szCs w:val="24"/>
        </w:rPr>
      </w:pPr>
    </w:p>
    <w:p w14:paraId="00000239" w14:textId="77777777" w:rsidR="00BC4E8A" w:rsidRDefault="00EC3F6A" w:rsidP="00DB7B5D">
      <w:pPr>
        <w:pBdr>
          <w:top w:val="nil"/>
          <w:left w:val="nil"/>
          <w:bottom w:val="nil"/>
          <w:right w:val="nil"/>
          <w:between w:val="nil"/>
        </w:pBdr>
        <w:spacing w:line="360" w:lineRule="auto"/>
        <w:ind w:left="140" w:right="4"/>
        <w:jc w:val="both"/>
        <w:rPr>
          <w:color w:val="000000"/>
          <w:sz w:val="24"/>
          <w:szCs w:val="24"/>
        </w:rPr>
      </w:pPr>
      <w:r>
        <w:rPr>
          <w:color w:val="000000"/>
          <w:sz w:val="24"/>
          <w:szCs w:val="24"/>
        </w:rPr>
        <w:t xml:space="preserve">Öğrenci kabulüne, önceki öğrenimin tanınması ve kredilendirilmesine ilişkin ilke ve kurallar her bir anabilim dalı tarafından tanımlanmıştır. Sonrasında üniversite senatosunun onayına sunulmuş ve onay sonrası Üniversitemizin web sayfasında Enstitü panelinde ilan edilmiştir </w:t>
      </w:r>
      <w:hyperlink r:id="rId43">
        <w:r w:rsidR="00BC4E8A">
          <w:rPr>
            <w:b/>
            <w:bCs/>
            <w:color w:val="1154CC"/>
            <w:sz w:val="24"/>
            <w:szCs w:val="24"/>
            <w:u w:val="single"/>
          </w:rPr>
          <w:t>[OD3]</w:t>
        </w:r>
      </w:hyperlink>
      <w:r>
        <w:rPr>
          <w:color w:val="000000"/>
          <w:sz w:val="24"/>
          <w:szCs w:val="24"/>
        </w:rPr>
        <w:t>.</w:t>
      </w:r>
    </w:p>
    <w:p w14:paraId="0000023A" w14:textId="77777777" w:rsidR="00BC4E8A" w:rsidRDefault="00BC4E8A" w:rsidP="00DB7B5D">
      <w:pPr>
        <w:pBdr>
          <w:top w:val="nil"/>
          <w:left w:val="nil"/>
          <w:bottom w:val="nil"/>
          <w:right w:val="nil"/>
          <w:between w:val="nil"/>
        </w:pBdr>
        <w:spacing w:before="136"/>
        <w:ind w:right="4"/>
        <w:rPr>
          <w:color w:val="000000"/>
          <w:sz w:val="24"/>
          <w:szCs w:val="24"/>
        </w:rPr>
      </w:pPr>
    </w:p>
    <w:p w14:paraId="0000023B" w14:textId="77777777" w:rsidR="00BC4E8A" w:rsidRDefault="00EC3F6A" w:rsidP="00DB7B5D">
      <w:pPr>
        <w:pBdr>
          <w:top w:val="nil"/>
          <w:left w:val="nil"/>
          <w:bottom w:val="nil"/>
          <w:right w:val="nil"/>
          <w:between w:val="nil"/>
        </w:pBdr>
        <w:spacing w:line="360" w:lineRule="auto"/>
        <w:ind w:left="140" w:right="4"/>
        <w:jc w:val="both"/>
        <w:rPr>
          <w:b/>
          <w:bCs/>
          <w:color w:val="000000"/>
          <w:sz w:val="24"/>
          <w:szCs w:val="24"/>
        </w:rPr>
      </w:pPr>
      <w:r>
        <w:rPr>
          <w:color w:val="000000"/>
          <w:sz w:val="24"/>
          <w:szCs w:val="24"/>
        </w:rPr>
        <w:t xml:space="preserve">Üniversitemizin Psikoloji Lisans Programlarından mezun olanlara Klinik Psikoloji programında yüzde elli indirim uygulanır </w:t>
      </w:r>
      <w:hyperlink r:id="rId44">
        <w:r w:rsidR="00BC4E8A">
          <w:rPr>
            <w:b/>
            <w:bCs/>
            <w:color w:val="1155CC"/>
            <w:sz w:val="24"/>
            <w:szCs w:val="24"/>
            <w:u w:val="single"/>
          </w:rPr>
          <w:t>[OD3].</w:t>
        </w:r>
      </w:hyperlink>
      <w:r>
        <w:rPr>
          <w:b/>
          <w:bCs/>
          <w:color w:val="000000"/>
          <w:sz w:val="24"/>
          <w:szCs w:val="24"/>
        </w:rPr>
        <w:t xml:space="preserve"> </w:t>
      </w:r>
      <w:r>
        <w:rPr>
          <w:color w:val="000000"/>
          <w:sz w:val="24"/>
          <w:szCs w:val="24"/>
        </w:rPr>
        <w:t>Üniversitemiz personeli ve Üniversitemiz bağışçı kurumlarında çalışan personele %50 indirim,  Devlet memurlarına, şehit ve gazi çocuklarına %40 indirim.  Üniversitemizin Lisans ve Lisansüstü Programlarından mezun olanlara %50 indirim uygulanır  Sağlık Hukuku, Kamu Hukuku ve Özel Hukuk Yüksek Lisans ve Doktora programlarında avukatlara (stajyer dahil) %50 indirim,  Personelimiz olmayan sağlık çalışanlarına Sağlık Hukuku Yüksek Lisans ve Doktora Programlarında %40 indirim  Hâkim ve savcılara (stajyerler dâhil) özel hukuk programında (yüksek lisans ve doktora) %60, Kamu hukuku programında (yüksek lisans ve doktora) %70 indirim</w:t>
      </w:r>
      <w:r>
        <w:rPr>
          <w:b/>
          <w:bCs/>
          <w:sz w:val="24"/>
          <w:szCs w:val="24"/>
        </w:rPr>
        <w:t xml:space="preserve"> </w:t>
      </w:r>
      <w:r>
        <w:rPr>
          <w:color w:val="000000"/>
          <w:sz w:val="24"/>
          <w:szCs w:val="24"/>
        </w:rPr>
        <w:t xml:space="preserve"> kabul edilmiştir </w:t>
      </w:r>
      <w:hyperlink r:id="rId45">
        <w:r w:rsidR="00BC4E8A">
          <w:rPr>
            <w:b/>
            <w:bCs/>
            <w:color w:val="1155CC"/>
            <w:sz w:val="24"/>
            <w:szCs w:val="24"/>
            <w:u w:val="single"/>
          </w:rPr>
          <w:t>[OD3]</w:t>
        </w:r>
      </w:hyperlink>
      <w:r>
        <w:rPr>
          <w:b/>
          <w:bCs/>
          <w:color w:val="000000"/>
          <w:sz w:val="24"/>
          <w:szCs w:val="24"/>
        </w:rPr>
        <w:t>.</w:t>
      </w:r>
    </w:p>
    <w:p w14:paraId="0000023C" w14:textId="77777777" w:rsidR="00BC4E8A" w:rsidRDefault="00BC4E8A" w:rsidP="00DB7B5D">
      <w:pPr>
        <w:spacing w:before="1"/>
        <w:ind w:left="140" w:right="4"/>
        <w:jc w:val="both"/>
        <w:rPr>
          <w:b/>
          <w:bCs/>
          <w:sz w:val="24"/>
          <w:szCs w:val="24"/>
        </w:rPr>
      </w:pPr>
    </w:p>
    <w:p w14:paraId="0000023D" w14:textId="77777777" w:rsidR="00BC4E8A" w:rsidRDefault="00EC3F6A" w:rsidP="00DB7B5D">
      <w:pPr>
        <w:spacing w:before="1"/>
        <w:ind w:left="140" w:right="4"/>
        <w:jc w:val="both"/>
        <w:rPr>
          <w:sz w:val="24"/>
          <w:szCs w:val="24"/>
        </w:rPr>
      </w:pPr>
      <w:r>
        <w:rPr>
          <w:b/>
          <w:bCs/>
          <w:sz w:val="24"/>
          <w:szCs w:val="24"/>
        </w:rPr>
        <w:t xml:space="preserve">Olgunluk Düzeyi (3): </w:t>
      </w:r>
      <w:r>
        <w:rPr>
          <w:sz w:val="24"/>
          <w:szCs w:val="24"/>
        </w:rPr>
        <w:t>Birimin genelinde planlar dahilinde uygulamalar bulunmaktadır.</w:t>
      </w:r>
    </w:p>
    <w:p w14:paraId="0000023E" w14:textId="77777777" w:rsidR="00BC4E8A" w:rsidRDefault="00BC4E8A" w:rsidP="00DB7B5D">
      <w:pPr>
        <w:pBdr>
          <w:top w:val="nil"/>
          <w:left w:val="nil"/>
          <w:bottom w:val="nil"/>
          <w:right w:val="nil"/>
          <w:between w:val="nil"/>
        </w:pBdr>
        <w:ind w:right="4"/>
        <w:rPr>
          <w:color w:val="000000"/>
          <w:sz w:val="24"/>
          <w:szCs w:val="24"/>
        </w:rPr>
      </w:pPr>
    </w:p>
    <w:p w14:paraId="0000023F" w14:textId="77777777" w:rsidR="00BC4E8A" w:rsidRDefault="00BC4E8A" w:rsidP="00DB7B5D">
      <w:pPr>
        <w:pBdr>
          <w:top w:val="nil"/>
          <w:left w:val="nil"/>
          <w:bottom w:val="nil"/>
          <w:right w:val="nil"/>
          <w:between w:val="nil"/>
        </w:pBdr>
        <w:spacing w:before="160"/>
        <w:ind w:right="4"/>
        <w:rPr>
          <w:color w:val="000000"/>
          <w:sz w:val="24"/>
          <w:szCs w:val="24"/>
        </w:rPr>
      </w:pPr>
    </w:p>
    <w:p w14:paraId="00000240" w14:textId="77777777" w:rsidR="00BC4E8A" w:rsidRDefault="00EC3F6A" w:rsidP="00DB7B5D">
      <w:pPr>
        <w:pStyle w:val="Balk2"/>
        <w:numPr>
          <w:ilvl w:val="2"/>
          <w:numId w:val="3"/>
        </w:numPr>
        <w:tabs>
          <w:tab w:val="left" w:pos="780"/>
        </w:tabs>
        <w:ind w:left="780" w:right="4" w:hanging="640"/>
      </w:pPr>
      <w:r>
        <w:t>Yeterliliklerin sertifikalandırılması ve diploma</w:t>
      </w:r>
    </w:p>
    <w:p w14:paraId="00000241" w14:textId="77777777" w:rsidR="00BC4E8A" w:rsidRDefault="00BC4E8A" w:rsidP="00DB7B5D">
      <w:pPr>
        <w:pBdr>
          <w:top w:val="nil"/>
          <w:left w:val="nil"/>
          <w:bottom w:val="nil"/>
          <w:right w:val="nil"/>
          <w:between w:val="nil"/>
        </w:pBdr>
        <w:spacing w:before="274"/>
        <w:ind w:right="4"/>
        <w:rPr>
          <w:b/>
          <w:bCs/>
          <w:color w:val="000000"/>
          <w:sz w:val="24"/>
          <w:szCs w:val="24"/>
        </w:rPr>
      </w:pPr>
    </w:p>
    <w:p w14:paraId="00000242" w14:textId="77777777" w:rsidR="00BC4E8A" w:rsidRDefault="00EC3F6A" w:rsidP="00DB7B5D">
      <w:pPr>
        <w:pBdr>
          <w:top w:val="nil"/>
          <w:left w:val="nil"/>
          <w:bottom w:val="nil"/>
          <w:right w:val="nil"/>
          <w:between w:val="nil"/>
        </w:pBdr>
        <w:spacing w:line="360" w:lineRule="auto"/>
        <w:ind w:left="140" w:right="4"/>
        <w:jc w:val="both"/>
        <w:rPr>
          <w:color w:val="000000"/>
          <w:sz w:val="24"/>
          <w:szCs w:val="24"/>
        </w:rPr>
      </w:pPr>
      <w:r>
        <w:rPr>
          <w:color w:val="000000"/>
          <w:sz w:val="24"/>
          <w:szCs w:val="24"/>
        </w:rPr>
        <w:t xml:space="preserve">Enstitümüzde yeterliliklerin onayı, mezuniyet koşulları ile mezuniyet karar süreçleri; açık, anlaşılır ve tutarlı şekilde tanımlanmış olup Üniversitemizin web sayfasında kamuoyuna ilan edilmiştir. Sertifikalandırma ve diploma işlemleri, belirtilen tanımlı sürece uygun şekilde yürütülmektedir </w:t>
      </w:r>
      <w:hyperlink r:id="rId46">
        <w:r w:rsidR="00BC4E8A">
          <w:rPr>
            <w:b/>
            <w:bCs/>
            <w:color w:val="1154CC"/>
            <w:sz w:val="24"/>
            <w:szCs w:val="24"/>
            <w:u w:val="single"/>
          </w:rPr>
          <w:t>[OD3]</w:t>
        </w:r>
      </w:hyperlink>
      <w:hyperlink r:id="rId47">
        <w:r w:rsidR="00BC4E8A">
          <w:rPr>
            <w:b/>
            <w:bCs/>
            <w:color w:val="1154CC"/>
            <w:sz w:val="24"/>
            <w:szCs w:val="24"/>
            <w:u w:val="single"/>
          </w:rPr>
          <w:t>[OD3]</w:t>
        </w:r>
      </w:hyperlink>
      <w:hyperlink r:id="rId48">
        <w:r w:rsidR="00BC4E8A">
          <w:rPr>
            <w:b/>
            <w:bCs/>
            <w:color w:val="1154CC"/>
            <w:sz w:val="24"/>
            <w:szCs w:val="24"/>
            <w:u w:val="single"/>
          </w:rPr>
          <w:t>[OD3]</w:t>
        </w:r>
      </w:hyperlink>
      <w:hyperlink r:id="rId49">
        <w:r w:rsidR="00BC4E8A">
          <w:rPr>
            <w:color w:val="000000"/>
            <w:sz w:val="24"/>
            <w:szCs w:val="24"/>
          </w:rPr>
          <w:t>.</w:t>
        </w:r>
      </w:hyperlink>
      <w:r>
        <w:rPr>
          <w:sz w:val="24"/>
          <w:szCs w:val="24"/>
        </w:rPr>
        <w:t xml:space="preserve"> Bununla birlikte kurum tarafından hazırlanan Mezuniyet Koşullarının Takibi ve Onaylanması Detay Süreç Kartı ile bu süreçler kurumsallaştırılmıştır </w:t>
      </w:r>
      <w:r>
        <w:rPr>
          <w:b/>
          <w:bCs/>
          <w:sz w:val="24"/>
          <w:szCs w:val="24"/>
        </w:rPr>
        <w:t>[</w:t>
      </w:r>
      <w:commentRangeStart w:id="34"/>
      <w:r>
        <w:rPr>
          <w:b/>
          <w:bCs/>
          <w:sz w:val="24"/>
          <w:szCs w:val="24"/>
        </w:rPr>
        <w:t>1_OD2].</w:t>
      </w:r>
      <w:commentRangeEnd w:id="34"/>
      <w:r w:rsidR="00B105B3">
        <w:rPr>
          <w:rStyle w:val="AklamaBavurusu"/>
        </w:rPr>
        <w:commentReference w:id="34"/>
      </w:r>
    </w:p>
    <w:p w14:paraId="00000243" w14:textId="77777777" w:rsidR="00BC4E8A" w:rsidRDefault="00BC4E8A">
      <w:pPr>
        <w:pBdr>
          <w:top w:val="nil"/>
          <w:left w:val="nil"/>
          <w:bottom w:val="nil"/>
          <w:right w:val="nil"/>
          <w:between w:val="nil"/>
        </w:pBdr>
        <w:rPr>
          <w:color w:val="000000"/>
          <w:sz w:val="24"/>
          <w:szCs w:val="24"/>
        </w:rPr>
      </w:pPr>
    </w:p>
    <w:p w14:paraId="00000244" w14:textId="384AF0E7" w:rsidR="00BC4E8A" w:rsidRDefault="00DB7B5D" w:rsidP="00DB7B5D">
      <w:pPr>
        <w:pBdr>
          <w:top w:val="nil"/>
          <w:left w:val="nil"/>
          <w:bottom w:val="nil"/>
          <w:right w:val="nil"/>
          <w:between w:val="nil"/>
        </w:pBdr>
        <w:spacing w:before="104" w:line="360" w:lineRule="auto"/>
        <w:rPr>
          <w:color w:val="000000"/>
          <w:sz w:val="24"/>
          <w:szCs w:val="24"/>
        </w:rPr>
      </w:pPr>
      <w:r w:rsidRPr="00DB7B5D">
        <w:rPr>
          <w:b/>
          <w:bCs/>
          <w:color w:val="000000"/>
          <w:sz w:val="24"/>
          <w:szCs w:val="24"/>
        </w:rPr>
        <w:t>Olgunluk</w:t>
      </w:r>
      <w:r w:rsidRPr="00DB7B5D">
        <w:rPr>
          <w:b/>
          <w:bCs/>
          <w:color w:val="000000"/>
          <w:sz w:val="24"/>
          <w:szCs w:val="24"/>
        </w:rPr>
        <w:tab/>
        <w:t>Düzeyi</w:t>
      </w:r>
      <w:r w:rsidRPr="00DB7B5D">
        <w:rPr>
          <w:b/>
          <w:bCs/>
          <w:color w:val="000000"/>
          <w:sz w:val="24"/>
          <w:szCs w:val="24"/>
        </w:rPr>
        <w:tab/>
        <w:t>(3):</w:t>
      </w:r>
      <w:r w:rsidRPr="00DB7B5D">
        <w:rPr>
          <w:b/>
          <w:bCs/>
          <w:color w:val="000000"/>
          <w:sz w:val="24"/>
          <w:szCs w:val="24"/>
        </w:rPr>
        <w:tab/>
      </w:r>
      <w:r w:rsidRPr="00DB7B5D">
        <w:rPr>
          <w:color w:val="000000"/>
          <w:sz w:val="24"/>
          <w:szCs w:val="24"/>
        </w:rPr>
        <w:t>Birimin genelinde</w:t>
      </w:r>
      <w:r w:rsidRPr="00DB7B5D">
        <w:rPr>
          <w:color w:val="000000"/>
          <w:sz w:val="24"/>
          <w:szCs w:val="24"/>
        </w:rPr>
        <w:tab/>
        <w:t>diploma</w:t>
      </w:r>
      <w:r w:rsidRPr="00DB7B5D">
        <w:rPr>
          <w:color w:val="000000"/>
          <w:sz w:val="24"/>
          <w:szCs w:val="24"/>
        </w:rPr>
        <w:tab/>
        <w:t>onayı</w:t>
      </w:r>
      <w:r w:rsidRPr="00DB7B5D">
        <w:rPr>
          <w:color w:val="000000"/>
          <w:sz w:val="24"/>
          <w:szCs w:val="24"/>
        </w:rPr>
        <w:tab/>
        <w:t>ve</w:t>
      </w:r>
      <w:r w:rsidRPr="00DB7B5D">
        <w:rPr>
          <w:color w:val="000000"/>
          <w:sz w:val="24"/>
          <w:szCs w:val="24"/>
        </w:rPr>
        <w:tab/>
        <w:t>diğer yeterliliklerin sertifikalandırılmasına ilişkin uygulamalar bulunmaktadır.</w:t>
      </w:r>
    </w:p>
    <w:p w14:paraId="19E55402" w14:textId="77777777" w:rsidR="00DB7B5D" w:rsidRDefault="00DB7B5D">
      <w:pPr>
        <w:pBdr>
          <w:top w:val="nil"/>
          <w:left w:val="nil"/>
          <w:bottom w:val="nil"/>
          <w:right w:val="nil"/>
          <w:between w:val="nil"/>
        </w:pBdr>
        <w:spacing w:before="104"/>
        <w:rPr>
          <w:color w:val="000000"/>
          <w:sz w:val="24"/>
          <w:szCs w:val="24"/>
        </w:rPr>
      </w:pPr>
    </w:p>
    <w:p w14:paraId="00000247" w14:textId="6E86C64A" w:rsidR="00BC4E8A" w:rsidRDefault="00EC3F6A">
      <w:pPr>
        <w:ind w:left="140"/>
        <w:jc w:val="both"/>
        <w:rPr>
          <w:sz w:val="24"/>
          <w:szCs w:val="24"/>
        </w:rPr>
      </w:pPr>
      <w:r>
        <w:rPr>
          <w:b/>
          <w:bCs/>
          <w:sz w:val="24"/>
          <w:szCs w:val="24"/>
        </w:rPr>
        <w:t>[1](</w:t>
      </w:r>
      <w:proofErr w:type="gramStart"/>
      <w:r>
        <w:rPr>
          <w:b/>
          <w:bCs/>
          <w:sz w:val="24"/>
          <w:szCs w:val="24"/>
        </w:rPr>
        <w:t>2)B.</w:t>
      </w:r>
      <w:proofErr w:type="gramEnd"/>
      <w:r>
        <w:rPr>
          <w:b/>
          <w:bCs/>
          <w:sz w:val="24"/>
          <w:szCs w:val="24"/>
        </w:rPr>
        <w:t>2.</w:t>
      </w:r>
      <w:r w:rsidR="00DF2C23">
        <w:rPr>
          <w:b/>
          <w:bCs/>
          <w:sz w:val="24"/>
          <w:szCs w:val="24"/>
        </w:rPr>
        <w:t>3</w:t>
      </w:r>
      <w:r>
        <w:rPr>
          <w:b/>
          <w:bCs/>
          <w:sz w:val="24"/>
          <w:szCs w:val="24"/>
        </w:rPr>
        <w:t xml:space="preserve">. </w:t>
      </w:r>
      <w:r>
        <w:rPr>
          <w:sz w:val="24"/>
          <w:szCs w:val="24"/>
        </w:rPr>
        <w:t>mezuniyet_kosullarinin_takibi_ve_onaylanmasi_detay_surec_karti.pdf</w:t>
      </w:r>
    </w:p>
    <w:p w14:paraId="00000248" w14:textId="77777777" w:rsidR="00BC4E8A" w:rsidRDefault="00BC4E8A">
      <w:pPr>
        <w:pBdr>
          <w:top w:val="nil"/>
          <w:left w:val="nil"/>
          <w:bottom w:val="nil"/>
          <w:right w:val="nil"/>
          <w:between w:val="nil"/>
        </w:pBdr>
        <w:tabs>
          <w:tab w:val="left" w:pos="1401"/>
          <w:tab w:val="left" w:pos="2392"/>
          <w:tab w:val="left" w:pos="3038"/>
          <w:tab w:val="left" w:pos="4072"/>
          <w:tab w:val="left" w:pos="5290"/>
          <w:tab w:val="left" w:pos="6363"/>
          <w:tab w:val="left" w:pos="7181"/>
          <w:tab w:val="left" w:pos="7694"/>
          <w:tab w:val="left" w:pos="8471"/>
        </w:tabs>
        <w:spacing w:line="360" w:lineRule="auto"/>
        <w:ind w:left="140" w:right="141"/>
        <w:rPr>
          <w:sz w:val="24"/>
          <w:szCs w:val="24"/>
        </w:rPr>
      </w:pPr>
    </w:p>
    <w:p w14:paraId="0000024A" w14:textId="4CEBB333" w:rsidR="00BC4E8A" w:rsidRDefault="007E6BF8">
      <w:pPr>
        <w:pStyle w:val="Balk2"/>
        <w:numPr>
          <w:ilvl w:val="1"/>
          <w:numId w:val="3"/>
        </w:numPr>
        <w:tabs>
          <w:tab w:val="left" w:pos="600"/>
        </w:tabs>
        <w:spacing w:before="62"/>
        <w:ind w:left="600" w:hanging="460"/>
      </w:pPr>
      <w:r>
        <w:lastRenderedPageBreak/>
        <w:t xml:space="preserve"> Öğrenme Kaynakları ve Akademik Destek Hizmetleri</w:t>
      </w:r>
    </w:p>
    <w:p w14:paraId="0000024B" w14:textId="77777777" w:rsidR="00BC4E8A" w:rsidRDefault="00EC3F6A">
      <w:pPr>
        <w:numPr>
          <w:ilvl w:val="2"/>
          <w:numId w:val="3"/>
        </w:numPr>
        <w:pBdr>
          <w:top w:val="nil"/>
          <w:left w:val="nil"/>
          <w:bottom w:val="nil"/>
          <w:right w:val="nil"/>
          <w:between w:val="nil"/>
        </w:pBdr>
        <w:tabs>
          <w:tab w:val="left" w:pos="780"/>
        </w:tabs>
        <w:spacing w:before="139"/>
        <w:ind w:left="780" w:hanging="640"/>
        <w:rPr>
          <w:b/>
          <w:bCs/>
          <w:color w:val="000000"/>
          <w:sz w:val="24"/>
          <w:szCs w:val="24"/>
        </w:rPr>
      </w:pPr>
      <w:r>
        <w:rPr>
          <w:b/>
          <w:bCs/>
          <w:color w:val="000000"/>
          <w:sz w:val="24"/>
          <w:szCs w:val="24"/>
        </w:rPr>
        <w:t>Öğrenme ortam ve kaynakları</w:t>
      </w:r>
    </w:p>
    <w:p w14:paraId="0000024C" w14:textId="77777777" w:rsidR="00BC4E8A" w:rsidRDefault="00BC4E8A">
      <w:pPr>
        <w:pBdr>
          <w:top w:val="nil"/>
          <w:left w:val="nil"/>
          <w:bottom w:val="nil"/>
          <w:right w:val="nil"/>
          <w:between w:val="nil"/>
        </w:pBdr>
        <w:spacing w:before="240"/>
        <w:rPr>
          <w:b/>
          <w:bCs/>
          <w:color w:val="000000"/>
          <w:sz w:val="24"/>
          <w:szCs w:val="24"/>
        </w:rPr>
      </w:pPr>
    </w:p>
    <w:p w14:paraId="0000024D" w14:textId="77777777" w:rsidR="00BC4E8A" w:rsidRDefault="00EC3F6A">
      <w:pPr>
        <w:pBdr>
          <w:top w:val="nil"/>
          <w:left w:val="nil"/>
          <w:bottom w:val="nil"/>
          <w:right w:val="nil"/>
          <w:between w:val="nil"/>
        </w:pBdr>
        <w:spacing w:line="360" w:lineRule="auto"/>
        <w:ind w:left="140" w:right="139"/>
        <w:jc w:val="both"/>
        <w:rPr>
          <w:color w:val="000000"/>
          <w:sz w:val="24"/>
          <w:szCs w:val="24"/>
        </w:rPr>
      </w:pPr>
      <w:r>
        <w:rPr>
          <w:color w:val="000000"/>
          <w:sz w:val="24"/>
          <w:szCs w:val="24"/>
        </w:rPr>
        <w:t xml:space="preserve">Derslikler, kütüphane ve çevrimiçi kaynaklar erişime açık olup, öğrencilerin kullanımına sunulmuştur. Amfi sınıflarda eğitim-öğretim faaliyetlerini desteklemek amacıyla kürsü, akıllı tahta ve projeksiyon sistemleri hazır bulunmakta ve aktif olarak kullanılmaktadır. Kütüphanenin fiziki kapasitesi sebebiyle öğrencilere konforlu ve yeterli bir çalışma alanı sunulamamaktadır. Kütüphane hizmetlerine ilişkin detaylı bilgiye kütüphane web sayfasından erişilebilmektedir </w:t>
      </w:r>
      <w:hyperlink r:id="rId50">
        <w:r w:rsidR="00BC4E8A">
          <w:rPr>
            <w:b/>
            <w:bCs/>
            <w:color w:val="1154CC"/>
            <w:sz w:val="24"/>
            <w:szCs w:val="24"/>
            <w:u w:val="single"/>
          </w:rPr>
          <w:t>[OD2]</w:t>
        </w:r>
      </w:hyperlink>
      <w:hyperlink r:id="rId51">
        <w:r w:rsidR="00BC4E8A">
          <w:rPr>
            <w:color w:val="000000"/>
            <w:sz w:val="24"/>
            <w:szCs w:val="24"/>
          </w:rPr>
          <w:t>.</w:t>
        </w:r>
      </w:hyperlink>
    </w:p>
    <w:p w14:paraId="0000024E" w14:textId="77777777" w:rsidR="00BC4E8A" w:rsidRDefault="00BC4E8A">
      <w:pPr>
        <w:pBdr>
          <w:top w:val="nil"/>
          <w:left w:val="nil"/>
          <w:bottom w:val="nil"/>
          <w:right w:val="nil"/>
          <w:between w:val="nil"/>
        </w:pBdr>
        <w:spacing w:before="105"/>
        <w:rPr>
          <w:color w:val="000000"/>
          <w:sz w:val="24"/>
          <w:szCs w:val="24"/>
        </w:rPr>
      </w:pPr>
    </w:p>
    <w:p w14:paraId="0000024F" w14:textId="77777777" w:rsidR="00BC4E8A" w:rsidRDefault="00EC3F6A">
      <w:pPr>
        <w:pBdr>
          <w:top w:val="nil"/>
          <w:left w:val="nil"/>
          <w:bottom w:val="nil"/>
          <w:right w:val="nil"/>
          <w:between w:val="nil"/>
        </w:pBdr>
        <w:spacing w:line="360" w:lineRule="auto"/>
        <w:ind w:left="140" w:right="145"/>
        <w:jc w:val="both"/>
        <w:rPr>
          <w:color w:val="000000"/>
          <w:sz w:val="24"/>
          <w:szCs w:val="24"/>
        </w:rPr>
      </w:pPr>
      <w:r>
        <w:rPr>
          <w:color w:val="000000"/>
          <w:sz w:val="24"/>
          <w:szCs w:val="24"/>
        </w:rPr>
        <w:t xml:space="preserve">Hukuk yüksek lisans programlarına kayıtlı öğrencilerin çalışma programları dikkate alınarak, ders başlangıç saatleri 16.40 yahut 17.40’a alınmıştır </w:t>
      </w:r>
      <w:r>
        <w:rPr>
          <w:b/>
          <w:bCs/>
          <w:color w:val="000000"/>
          <w:sz w:val="24"/>
          <w:szCs w:val="24"/>
        </w:rPr>
        <w:t>[1_OD3]</w:t>
      </w:r>
      <w:r>
        <w:rPr>
          <w:color w:val="000000"/>
          <w:sz w:val="24"/>
          <w:szCs w:val="24"/>
        </w:rPr>
        <w:t xml:space="preserve">. </w:t>
      </w:r>
    </w:p>
    <w:p w14:paraId="00000250" w14:textId="77777777" w:rsidR="00BC4E8A" w:rsidRDefault="00BC4E8A">
      <w:pPr>
        <w:pBdr>
          <w:top w:val="nil"/>
          <w:left w:val="nil"/>
          <w:bottom w:val="nil"/>
          <w:right w:val="nil"/>
          <w:between w:val="nil"/>
        </w:pBdr>
        <w:spacing w:before="137"/>
        <w:rPr>
          <w:color w:val="000000"/>
          <w:sz w:val="24"/>
          <w:szCs w:val="24"/>
        </w:rPr>
      </w:pPr>
    </w:p>
    <w:p w14:paraId="00000251" w14:textId="77777777" w:rsidR="00BC4E8A" w:rsidRDefault="00EC3F6A">
      <w:pPr>
        <w:pBdr>
          <w:top w:val="nil"/>
          <w:left w:val="nil"/>
          <w:bottom w:val="nil"/>
          <w:right w:val="nil"/>
          <w:between w:val="nil"/>
        </w:pBdr>
        <w:spacing w:line="360" w:lineRule="auto"/>
        <w:ind w:left="140" w:right="141"/>
        <w:jc w:val="both"/>
        <w:rPr>
          <w:color w:val="000000"/>
          <w:sz w:val="24"/>
          <w:szCs w:val="24"/>
        </w:rPr>
      </w:pPr>
      <w:r>
        <w:rPr>
          <w:b/>
          <w:bCs/>
          <w:color w:val="000000"/>
          <w:sz w:val="24"/>
          <w:szCs w:val="24"/>
        </w:rPr>
        <w:t xml:space="preserve">Olgunluk Düzeyi </w:t>
      </w:r>
      <w:commentRangeStart w:id="35"/>
      <w:r>
        <w:rPr>
          <w:b/>
          <w:bCs/>
          <w:color w:val="000000"/>
          <w:sz w:val="24"/>
          <w:szCs w:val="24"/>
        </w:rPr>
        <w:t xml:space="preserve">(2-3): </w:t>
      </w:r>
      <w:commentRangeEnd w:id="35"/>
      <w:r w:rsidR="00B105B3">
        <w:rPr>
          <w:rStyle w:val="AklamaBavurusu"/>
        </w:rPr>
        <w:commentReference w:id="35"/>
      </w:r>
      <w:r>
        <w:rPr>
          <w:color w:val="000000"/>
          <w:sz w:val="24"/>
          <w:szCs w:val="24"/>
        </w:rPr>
        <w:t>Birimin genelinde öğrenme kaynaklarının yönetimi alana özgü koşullar, erişilebilirlik ve birimler arası denge gözetilerek gerçekleştirilmektedir.</w:t>
      </w:r>
    </w:p>
    <w:p w14:paraId="00000252" w14:textId="77777777" w:rsidR="00BC4E8A" w:rsidRDefault="00BC4E8A">
      <w:pPr>
        <w:pBdr>
          <w:top w:val="nil"/>
          <w:left w:val="nil"/>
          <w:bottom w:val="nil"/>
          <w:right w:val="nil"/>
          <w:between w:val="nil"/>
        </w:pBdr>
        <w:rPr>
          <w:color w:val="000000"/>
          <w:sz w:val="24"/>
          <w:szCs w:val="24"/>
        </w:rPr>
      </w:pPr>
    </w:p>
    <w:p w14:paraId="00000253" w14:textId="77777777" w:rsidR="00BC4E8A" w:rsidRDefault="00BC4E8A">
      <w:pPr>
        <w:pBdr>
          <w:top w:val="nil"/>
          <w:left w:val="nil"/>
          <w:bottom w:val="nil"/>
          <w:right w:val="nil"/>
          <w:between w:val="nil"/>
        </w:pBdr>
        <w:spacing w:before="22"/>
        <w:rPr>
          <w:color w:val="000000"/>
          <w:sz w:val="24"/>
          <w:szCs w:val="24"/>
        </w:rPr>
      </w:pPr>
    </w:p>
    <w:p w14:paraId="00000254" w14:textId="77777777" w:rsidR="00BC4E8A" w:rsidRDefault="00EC3F6A">
      <w:pPr>
        <w:ind w:left="140"/>
        <w:jc w:val="both"/>
        <w:rPr>
          <w:sz w:val="24"/>
          <w:szCs w:val="24"/>
        </w:rPr>
      </w:pPr>
      <w:r>
        <w:rPr>
          <w:b/>
          <w:bCs/>
          <w:sz w:val="24"/>
          <w:szCs w:val="24"/>
        </w:rPr>
        <w:t>[1](</w:t>
      </w:r>
      <w:proofErr w:type="gramStart"/>
      <w:r>
        <w:rPr>
          <w:b/>
          <w:bCs/>
          <w:sz w:val="24"/>
          <w:szCs w:val="24"/>
        </w:rPr>
        <w:t>3)B.</w:t>
      </w:r>
      <w:proofErr w:type="gramEnd"/>
      <w:r>
        <w:rPr>
          <w:b/>
          <w:bCs/>
          <w:sz w:val="24"/>
          <w:szCs w:val="24"/>
        </w:rPr>
        <w:t xml:space="preserve">3.1 </w:t>
      </w:r>
      <w:r>
        <w:rPr>
          <w:sz w:val="24"/>
          <w:szCs w:val="24"/>
        </w:rPr>
        <w:t>ders_programi.pdf</w:t>
      </w:r>
    </w:p>
    <w:p w14:paraId="00000255" w14:textId="77777777" w:rsidR="00BC4E8A" w:rsidRDefault="00BC4E8A">
      <w:pPr>
        <w:pBdr>
          <w:top w:val="nil"/>
          <w:left w:val="nil"/>
          <w:bottom w:val="nil"/>
          <w:right w:val="nil"/>
          <w:between w:val="nil"/>
        </w:pBdr>
        <w:rPr>
          <w:color w:val="000000"/>
          <w:sz w:val="24"/>
          <w:szCs w:val="24"/>
        </w:rPr>
      </w:pPr>
    </w:p>
    <w:p w14:paraId="00000256" w14:textId="77777777" w:rsidR="00BC4E8A" w:rsidRDefault="00BC4E8A">
      <w:pPr>
        <w:pBdr>
          <w:top w:val="nil"/>
          <w:left w:val="nil"/>
          <w:bottom w:val="nil"/>
          <w:right w:val="nil"/>
          <w:between w:val="nil"/>
        </w:pBdr>
        <w:rPr>
          <w:color w:val="000000"/>
          <w:sz w:val="24"/>
          <w:szCs w:val="24"/>
        </w:rPr>
      </w:pPr>
    </w:p>
    <w:p w14:paraId="00000257" w14:textId="77777777" w:rsidR="00BC4E8A" w:rsidRDefault="00EC3F6A">
      <w:pPr>
        <w:pStyle w:val="Balk2"/>
        <w:numPr>
          <w:ilvl w:val="2"/>
          <w:numId w:val="3"/>
        </w:numPr>
        <w:tabs>
          <w:tab w:val="left" w:pos="780"/>
        </w:tabs>
        <w:ind w:left="780" w:hanging="640"/>
      </w:pPr>
      <w:r>
        <w:t>Akademik destek hizmetleri</w:t>
      </w:r>
    </w:p>
    <w:p w14:paraId="00000258" w14:textId="77777777" w:rsidR="00BC4E8A" w:rsidRDefault="00BC4E8A">
      <w:pPr>
        <w:pBdr>
          <w:top w:val="nil"/>
          <w:left w:val="nil"/>
          <w:bottom w:val="nil"/>
          <w:right w:val="nil"/>
          <w:between w:val="nil"/>
        </w:pBdr>
        <w:rPr>
          <w:b/>
          <w:bCs/>
          <w:color w:val="000000"/>
          <w:sz w:val="24"/>
          <w:szCs w:val="24"/>
        </w:rPr>
      </w:pPr>
    </w:p>
    <w:p w14:paraId="00000259" w14:textId="77777777" w:rsidR="00BC4E8A" w:rsidRDefault="00BC4E8A">
      <w:pPr>
        <w:pBdr>
          <w:top w:val="nil"/>
          <w:left w:val="nil"/>
          <w:bottom w:val="nil"/>
          <w:right w:val="nil"/>
          <w:between w:val="nil"/>
        </w:pBdr>
        <w:rPr>
          <w:b/>
          <w:bCs/>
          <w:color w:val="000000"/>
          <w:sz w:val="24"/>
          <w:szCs w:val="24"/>
        </w:rPr>
      </w:pPr>
    </w:p>
    <w:p w14:paraId="0000025A" w14:textId="77777777" w:rsidR="00BC4E8A" w:rsidRDefault="00EC3F6A">
      <w:pPr>
        <w:pBdr>
          <w:top w:val="nil"/>
          <w:left w:val="nil"/>
          <w:bottom w:val="nil"/>
          <w:right w:val="nil"/>
          <w:between w:val="nil"/>
        </w:pBdr>
        <w:spacing w:line="360" w:lineRule="auto"/>
        <w:ind w:left="140" w:right="141"/>
        <w:jc w:val="both"/>
        <w:rPr>
          <w:color w:val="000000"/>
          <w:sz w:val="24"/>
          <w:szCs w:val="24"/>
        </w:rPr>
      </w:pPr>
      <w:r>
        <w:rPr>
          <w:color w:val="000000"/>
          <w:sz w:val="24"/>
          <w:szCs w:val="24"/>
        </w:rPr>
        <w:t xml:space="preserve">Her bir öğrencinin akademik gelişimini takip eden, yönlendiren ve kariyer planlamalarına destek olan bir danışman öğretim üyesi bulunmaktadır </w:t>
      </w:r>
      <w:r>
        <w:rPr>
          <w:b/>
          <w:bCs/>
          <w:color w:val="000000"/>
          <w:sz w:val="24"/>
          <w:szCs w:val="24"/>
        </w:rPr>
        <w:t>[1_OD2]</w:t>
      </w:r>
      <w:r>
        <w:rPr>
          <w:color w:val="000000"/>
          <w:sz w:val="24"/>
          <w:szCs w:val="24"/>
        </w:rPr>
        <w:t xml:space="preserve">. Öğrencilerin akademik danışmanlarına erişimi kolay olup, yüz yüze ve çevrimiçi olmak üzere çeşitli iletişim olanakları mevcuttur. Buna ek olarak, her öğretim üyesinin haftalık görüşme saatleri belirlenerek duyurulmakta ve öğrenciler bu saatlerde öğretim üyeleriyle yüz yüze görüşme imkânı bulmaktadır </w:t>
      </w:r>
      <w:r>
        <w:rPr>
          <w:b/>
          <w:bCs/>
          <w:color w:val="000000"/>
          <w:sz w:val="24"/>
          <w:szCs w:val="24"/>
        </w:rPr>
        <w:t>[2_OD2]</w:t>
      </w:r>
      <w:r>
        <w:rPr>
          <w:color w:val="000000"/>
          <w:sz w:val="24"/>
          <w:szCs w:val="24"/>
        </w:rPr>
        <w:t>.</w:t>
      </w:r>
    </w:p>
    <w:p w14:paraId="0000025B" w14:textId="77777777" w:rsidR="00BC4E8A" w:rsidRDefault="00EC3F6A" w:rsidP="00D13BBA">
      <w:pPr>
        <w:pBdr>
          <w:top w:val="nil"/>
          <w:left w:val="nil"/>
          <w:bottom w:val="nil"/>
          <w:right w:val="nil"/>
          <w:between w:val="nil"/>
        </w:pBdr>
        <w:spacing w:before="160" w:line="360" w:lineRule="auto"/>
        <w:ind w:left="140" w:right="135"/>
        <w:jc w:val="both"/>
        <w:rPr>
          <w:color w:val="000000"/>
          <w:sz w:val="24"/>
          <w:szCs w:val="24"/>
        </w:rPr>
      </w:pPr>
      <w:r>
        <w:rPr>
          <w:color w:val="000000"/>
          <w:sz w:val="24"/>
          <w:szCs w:val="24"/>
        </w:rPr>
        <w:t xml:space="preserve">Çevrimiçi iletişim kurmak isteyen öğrenciler tüm öğretim elemanlarına e-posta, MEBİS veya Microsoft </w:t>
      </w:r>
      <w:proofErr w:type="spellStart"/>
      <w:r>
        <w:rPr>
          <w:color w:val="000000"/>
          <w:sz w:val="24"/>
          <w:szCs w:val="24"/>
        </w:rPr>
        <w:t>Teams</w:t>
      </w:r>
      <w:proofErr w:type="spellEnd"/>
      <w:r>
        <w:rPr>
          <w:color w:val="000000"/>
          <w:sz w:val="24"/>
          <w:szCs w:val="24"/>
        </w:rPr>
        <w:t xml:space="preserve"> uygulamaları üzerinden kolayca erişebilmekte, özellikle </w:t>
      </w:r>
      <w:proofErr w:type="spellStart"/>
      <w:r>
        <w:rPr>
          <w:color w:val="000000"/>
          <w:sz w:val="24"/>
          <w:szCs w:val="24"/>
        </w:rPr>
        <w:t>Teams</w:t>
      </w:r>
      <w:proofErr w:type="spellEnd"/>
      <w:r>
        <w:rPr>
          <w:color w:val="000000"/>
          <w:sz w:val="24"/>
          <w:szCs w:val="24"/>
        </w:rPr>
        <w:t xml:space="preserve"> uygulaması aracılığıyla öğretim elemanlarına doğrudan mesaj göndererek hızlı ve pratik bir şekilde iletişim sağlayabilmektedir </w:t>
      </w:r>
      <w:r>
        <w:rPr>
          <w:b/>
          <w:bCs/>
          <w:color w:val="000000"/>
          <w:sz w:val="24"/>
          <w:szCs w:val="24"/>
        </w:rPr>
        <w:t>[3_OD2]</w:t>
      </w:r>
      <w:r>
        <w:rPr>
          <w:color w:val="000000"/>
          <w:sz w:val="24"/>
          <w:szCs w:val="24"/>
        </w:rPr>
        <w:t>. D</w:t>
      </w:r>
      <w:r>
        <w:rPr>
          <w:sz w:val="24"/>
          <w:szCs w:val="24"/>
        </w:rPr>
        <w:t xml:space="preserve">ers seçim dönemlerinde de öğrencilere gerekli bilgilendirmeler yapılarak bu sürecin sağlıklı bir şekilde yürütülmesine özen gösterilmektedir </w:t>
      </w:r>
      <w:r>
        <w:rPr>
          <w:b/>
          <w:bCs/>
          <w:sz w:val="24"/>
          <w:szCs w:val="24"/>
        </w:rPr>
        <w:t>[3_OD2]</w:t>
      </w:r>
      <w:r>
        <w:rPr>
          <w:sz w:val="24"/>
          <w:szCs w:val="24"/>
        </w:rPr>
        <w:t>.</w:t>
      </w:r>
    </w:p>
    <w:p w14:paraId="0000025C" w14:textId="77777777" w:rsidR="00BC4E8A" w:rsidRDefault="00BC4E8A" w:rsidP="00D13BBA">
      <w:pPr>
        <w:pBdr>
          <w:top w:val="nil"/>
          <w:left w:val="nil"/>
          <w:bottom w:val="nil"/>
          <w:right w:val="nil"/>
          <w:between w:val="nil"/>
        </w:pBdr>
        <w:spacing w:before="160" w:line="360" w:lineRule="auto"/>
        <w:ind w:left="140" w:right="135"/>
        <w:jc w:val="both"/>
        <w:rPr>
          <w:sz w:val="24"/>
          <w:szCs w:val="24"/>
        </w:rPr>
      </w:pPr>
    </w:p>
    <w:p w14:paraId="0000025D" w14:textId="77777777" w:rsidR="00BC4E8A" w:rsidRDefault="00BC4E8A" w:rsidP="00D13BBA">
      <w:pPr>
        <w:pBdr>
          <w:top w:val="nil"/>
          <w:left w:val="nil"/>
          <w:bottom w:val="nil"/>
          <w:right w:val="nil"/>
          <w:between w:val="nil"/>
        </w:pBdr>
        <w:spacing w:line="360" w:lineRule="auto"/>
        <w:jc w:val="both"/>
        <w:rPr>
          <w:color w:val="000000"/>
          <w:sz w:val="24"/>
          <w:szCs w:val="24"/>
        </w:rPr>
      </w:pPr>
    </w:p>
    <w:p w14:paraId="0000025E" w14:textId="77777777" w:rsidR="00BC4E8A" w:rsidRDefault="00BC4E8A" w:rsidP="00D13BBA">
      <w:pPr>
        <w:pBdr>
          <w:top w:val="nil"/>
          <w:left w:val="nil"/>
          <w:bottom w:val="nil"/>
          <w:right w:val="nil"/>
          <w:between w:val="nil"/>
        </w:pBdr>
        <w:spacing w:before="183" w:line="360" w:lineRule="auto"/>
        <w:jc w:val="both"/>
        <w:rPr>
          <w:color w:val="000000"/>
          <w:sz w:val="24"/>
          <w:szCs w:val="24"/>
        </w:rPr>
      </w:pPr>
    </w:p>
    <w:p w14:paraId="6CD83E18" w14:textId="77777777" w:rsidR="00D13BBA" w:rsidRDefault="00EC3F6A" w:rsidP="00D13BBA">
      <w:pPr>
        <w:spacing w:before="73" w:line="360" w:lineRule="auto"/>
        <w:ind w:left="140"/>
        <w:jc w:val="both"/>
        <w:rPr>
          <w:color w:val="000000"/>
          <w:sz w:val="24"/>
          <w:szCs w:val="24"/>
        </w:rPr>
      </w:pPr>
      <w:r>
        <w:rPr>
          <w:b/>
          <w:bCs/>
          <w:color w:val="000000"/>
          <w:sz w:val="24"/>
          <w:szCs w:val="24"/>
        </w:rPr>
        <w:t xml:space="preserve">Olgunluk Düzeyi (2): </w:t>
      </w:r>
      <w:r>
        <w:rPr>
          <w:color w:val="000000"/>
          <w:sz w:val="24"/>
          <w:szCs w:val="24"/>
        </w:rPr>
        <w:t>Birimde öğrencilerin akademik gelişim ve kariyer planlamasına yönelik destek hizmetleri tanımlı ilke ve kurallar dahilinde yürütülmektedir.</w:t>
      </w:r>
      <w:r w:rsidR="007E6BF8">
        <w:rPr>
          <w:color w:val="000000"/>
          <w:sz w:val="24"/>
          <w:szCs w:val="24"/>
        </w:rPr>
        <w:t xml:space="preserve"> </w:t>
      </w:r>
    </w:p>
    <w:p w14:paraId="00000260" w14:textId="2332BF0E" w:rsidR="00BC4E8A" w:rsidRDefault="00EC3F6A" w:rsidP="00D13BBA">
      <w:pPr>
        <w:spacing w:before="73" w:line="360" w:lineRule="auto"/>
        <w:ind w:left="140"/>
        <w:jc w:val="both"/>
        <w:rPr>
          <w:sz w:val="24"/>
          <w:szCs w:val="24"/>
        </w:rPr>
      </w:pPr>
      <w:r>
        <w:rPr>
          <w:b/>
          <w:bCs/>
          <w:sz w:val="24"/>
          <w:szCs w:val="24"/>
        </w:rPr>
        <w:t>[1](</w:t>
      </w:r>
      <w:proofErr w:type="gramStart"/>
      <w:r>
        <w:rPr>
          <w:b/>
          <w:bCs/>
          <w:sz w:val="24"/>
          <w:szCs w:val="24"/>
        </w:rPr>
        <w:t>2)B.</w:t>
      </w:r>
      <w:proofErr w:type="gramEnd"/>
      <w:r>
        <w:rPr>
          <w:b/>
          <w:bCs/>
          <w:sz w:val="24"/>
          <w:szCs w:val="24"/>
        </w:rPr>
        <w:t xml:space="preserve">3.2. </w:t>
      </w:r>
      <w:r>
        <w:rPr>
          <w:sz w:val="24"/>
          <w:szCs w:val="24"/>
        </w:rPr>
        <w:t>akademik-danismanlik.pdf</w:t>
      </w:r>
    </w:p>
    <w:p w14:paraId="00000261" w14:textId="77777777" w:rsidR="00BC4E8A" w:rsidRDefault="00EC3F6A" w:rsidP="00D13BBA">
      <w:pPr>
        <w:spacing w:before="140" w:line="360" w:lineRule="auto"/>
        <w:ind w:left="140"/>
        <w:jc w:val="both"/>
        <w:rPr>
          <w:sz w:val="24"/>
          <w:szCs w:val="24"/>
        </w:rPr>
      </w:pPr>
      <w:r>
        <w:rPr>
          <w:b/>
          <w:bCs/>
          <w:sz w:val="24"/>
          <w:szCs w:val="24"/>
        </w:rPr>
        <w:t>[2](</w:t>
      </w:r>
      <w:proofErr w:type="gramStart"/>
      <w:r>
        <w:rPr>
          <w:b/>
          <w:bCs/>
          <w:sz w:val="24"/>
          <w:szCs w:val="24"/>
        </w:rPr>
        <w:t>2)B.</w:t>
      </w:r>
      <w:proofErr w:type="gramEnd"/>
      <w:r>
        <w:rPr>
          <w:b/>
          <w:bCs/>
          <w:sz w:val="24"/>
          <w:szCs w:val="24"/>
        </w:rPr>
        <w:t xml:space="preserve">3.2. </w:t>
      </w:r>
      <w:r>
        <w:rPr>
          <w:sz w:val="24"/>
          <w:szCs w:val="24"/>
        </w:rPr>
        <w:t>ofis-saatleri.pdf</w:t>
      </w:r>
    </w:p>
    <w:p w14:paraId="00000262" w14:textId="77777777" w:rsidR="00BC4E8A" w:rsidRDefault="00EC3F6A" w:rsidP="00D13BBA">
      <w:pPr>
        <w:spacing w:before="73" w:line="360" w:lineRule="auto"/>
        <w:ind w:left="140"/>
        <w:jc w:val="both"/>
        <w:rPr>
          <w:sz w:val="24"/>
          <w:szCs w:val="24"/>
        </w:rPr>
      </w:pPr>
      <w:r>
        <w:rPr>
          <w:b/>
          <w:bCs/>
          <w:sz w:val="24"/>
          <w:szCs w:val="24"/>
        </w:rPr>
        <w:t>[3](</w:t>
      </w:r>
      <w:proofErr w:type="gramStart"/>
      <w:r>
        <w:rPr>
          <w:b/>
          <w:bCs/>
          <w:sz w:val="24"/>
          <w:szCs w:val="24"/>
        </w:rPr>
        <w:t>2)B.</w:t>
      </w:r>
      <w:proofErr w:type="gramEnd"/>
      <w:r>
        <w:rPr>
          <w:b/>
          <w:bCs/>
          <w:sz w:val="24"/>
          <w:szCs w:val="24"/>
        </w:rPr>
        <w:t xml:space="preserve">3.2. </w:t>
      </w:r>
      <w:r>
        <w:rPr>
          <w:sz w:val="24"/>
          <w:szCs w:val="24"/>
        </w:rPr>
        <w:t>ders_seçim_bilgilendirmesi.pdf</w:t>
      </w:r>
    </w:p>
    <w:p w14:paraId="00000265" w14:textId="77777777" w:rsidR="00BC4E8A" w:rsidRDefault="00BC4E8A">
      <w:pPr>
        <w:pBdr>
          <w:top w:val="nil"/>
          <w:left w:val="nil"/>
          <w:bottom w:val="nil"/>
          <w:right w:val="nil"/>
          <w:between w:val="nil"/>
        </w:pBdr>
        <w:spacing w:before="158"/>
        <w:rPr>
          <w:color w:val="000000"/>
          <w:sz w:val="24"/>
          <w:szCs w:val="24"/>
        </w:rPr>
      </w:pPr>
    </w:p>
    <w:p w14:paraId="00000266" w14:textId="77777777" w:rsidR="00BC4E8A" w:rsidRDefault="00EC3F6A">
      <w:pPr>
        <w:pStyle w:val="Balk2"/>
        <w:numPr>
          <w:ilvl w:val="2"/>
          <w:numId w:val="3"/>
        </w:numPr>
        <w:tabs>
          <w:tab w:val="left" w:pos="780"/>
        </w:tabs>
        <w:ind w:left="780" w:hanging="640"/>
      </w:pPr>
      <w:r>
        <w:t>Tesis ve altyapılar</w:t>
      </w:r>
    </w:p>
    <w:p w14:paraId="00000268" w14:textId="77777777" w:rsidR="00BC4E8A" w:rsidRDefault="00BC4E8A">
      <w:pPr>
        <w:pBdr>
          <w:top w:val="nil"/>
          <w:left w:val="nil"/>
          <w:bottom w:val="nil"/>
          <w:right w:val="nil"/>
          <w:between w:val="nil"/>
        </w:pBdr>
        <w:rPr>
          <w:b/>
          <w:bCs/>
          <w:color w:val="000000"/>
          <w:sz w:val="24"/>
          <w:szCs w:val="24"/>
        </w:rPr>
      </w:pPr>
    </w:p>
    <w:p w14:paraId="00000269" w14:textId="75AF35CD" w:rsidR="00BC4E8A" w:rsidRDefault="00EC3F6A">
      <w:pPr>
        <w:pBdr>
          <w:top w:val="nil"/>
          <w:left w:val="nil"/>
          <w:bottom w:val="nil"/>
          <w:right w:val="nil"/>
          <w:between w:val="nil"/>
        </w:pBdr>
        <w:ind w:left="140"/>
        <w:rPr>
          <w:color w:val="000000"/>
          <w:sz w:val="24"/>
          <w:szCs w:val="24"/>
        </w:rPr>
      </w:pPr>
      <w:r>
        <w:rPr>
          <w:color w:val="000000"/>
          <w:sz w:val="24"/>
          <w:szCs w:val="24"/>
        </w:rPr>
        <w:t>Enstitü</w:t>
      </w:r>
      <w:r w:rsidR="00C6533B">
        <w:rPr>
          <w:color w:val="000000"/>
          <w:sz w:val="24"/>
          <w:szCs w:val="24"/>
        </w:rPr>
        <w:t xml:space="preserve"> müdürü ve enstitü sekreterine E Blokta oda tahsis edilmiştir.</w:t>
      </w:r>
    </w:p>
    <w:p w14:paraId="0000026B" w14:textId="77777777" w:rsidR="00BC4E8A" w:rsidRDefault="00BC4E8A">
      <w:pPr>
        <w:pBdr>
          <w:top w:val="nil"/>
          <w:left w:val="nil"/>
          <w:bottom w:val="nil"/>
          <w:right w:val="nil"/>
          <w:between w:val="nil"/>
        </w:pBdr>
        <w:rPr>
          <w:color w:val="000000"/>
          <w:sz w:val="24"/>
          <w:szCs w:val="24"/>
        </w:rPr>
      </w:pPr>
    </w:p>
    <w:p w14:paraId="0000026C" w14:textId="77777777" w:rsidR="00BC4E8A" w:rsidRDefault="00EC3F6A">
      <w:pPr>
        <w:pStyle w:val="Balk2"/>
        <w:numPr>
          <w:ilvl w:val="2"/>
          <w:numId w:val="3"/>
        </w:numPr>
        <w:tabs>
          <w:tab w:val="left" w:pos="780"/>
        </w:tabs>
        <w:ind w:left="780" w:hanging="640"/>
      </w:pPr>
      <w:r>
        <w:t>Dezavantajlı gruplar</w:t>
      </w:r>
    </w:p>
    <w:p w14:paraId="0000026D" w14:textId="77777777" w:rsidR="00BC4E8A" w:rsidRDefault="00BC4E8A">
      <w:pPr>
        <w:pBdr>
          <w:top w:val="nil"/>
          <w:left w:val="nil"/>
          <w:bottom w:val="nil"/>
          <w:right w:val="nil"/>
          <w:between w:val="nil"/>
        </w:pBdr>
        <w:spacing w:before="104"/>
        <w:rPr>
          <w:b/>
          <w:bCs/>
          <w:color w:val="000000"/>
          <w:sz w:val="24"/>
          <w:szCs w:val="24"/>
        </w:rPr>
      </w:pPr>
    </w:p>
    <w:p w14:paraId="0000026E" w14:textId="77777777" w:rsidR="00BC4E8A" w:rsidRDefault="00EC3F6A">
      <w:pPr>
        <w:pBdr>
          <w:top w:val="nil"/>
          <w:left w:val="nil"/>
          <w:bottom w:val="nil"/>
          <w:right w:val="nil"/>
          <w:between w:val="nil"/>
        </w:pBdr>
        <w:spacing w:line="360" w:lineRule="auto"/>
        <w:ind w:left="140" w:right="139"/>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Engelsiz Üniversite Birimi Yönergesi, engelli öğrencilerin akademik, idari, fiziksel ve sosyal ihtiyaçlarını belirleyerek bu ihtiyaçları karşılamayı amaçlamaktadır. Birim, rektör yardımcısına bağlı olarak çalışmakta olup yönetim kurulu, koordinatör, akademik ve idari temsilcilerden oluşmaktadır. Engelli öğrencilerin eğitimde fırsat eşitliğini sağlamak için erişilebilirlik önlemleri almak, bilinçlendirme faaliyetleri düzenlemek, sınav uygulamalarını kolaylaştırmak ve destekleyici hizmetler sunmak birimin temel görevlerindendir. Yönerge, üniversite senatosu tarafından onaylanarak yürürlüğe girmiştir </w:t>
      </w:r>
      <w:commentRangeStart w:id="36"/>
      <w:r w:rsidR="00AF0AFD">
        <w:fldChar w:fldCharType="begin"/>
      </w:r>
      <w:r w:rsidR="00AF0AFD">
        <w:instrText xml:space="preserve"> HYPERLINK "https://ankaramedipol.edu.tr/wp-content/uploads/2022/11/engelsiz-universite-birim-yonergesi.pdf" \h </w:instrText>
      </w:r>
      <w:r w:rsidR="00AF0AFD">
        <w:fldChar w:fldCharType="separate"/>
      </w:r>
      <w:r w:rsidR="00BC4E8A">
        <w:rPr>
          <w:b/>
          <w:bCs/>
          <w:color w:val="1154CC"/>
          <w:sz w:val="24"/>
          <w:szCs w:val="24"/>
          <w:u w:val="single"/>
        </w:rPr>
        <w:t>[OD1]</w:t>
      </w:r>
      <w:r w:rsidR="00AF0AFD">
        <w:rPr>
          <w:b/>
          <w:bCs/>
          <w:color w:val="1154CC"/>
          <w:sz w:val="24"/>
          <w:szCs w:val="24"/>
          <w:u w:val="single"/>
        </w:rPr>
        <w:fldChar w:fldCharType="end"/>
      </w:r>
      <w:r>
        <w:rPr>
          <w:color w:val="000000"/>
          <w:sz w:val="24"/>
          <w:szCs w:val="24"/>
        </w:rPr>
        <w:t>.</w:t>
      </w:r>
      <w:commentRangeEnd w:id="36"/>
      <w:r w:rsidR="00BD7FB2">
        <w:rPr>
          <w:rStyle w:val="AklamaBavurusu"/>
        </w:rPr>
        <w:commentReference w:id="36"/>
      </w:r>
    </w:p>
    <w:p w14:paraId="0000026F" w14:textId="77777777" w:rsidR="00BC4E8A" w:rsidRDefault="00BC4E8A">
      <w:pPr>
        <w:pBdr>
          <w:top w:val="nil"/>
          <w:left w:val="nil"/>
          <w:bottom w:val="nil"/>
          <w:right w:val="nil"/>
          <w:between w:val="nil"/>
        </w:pBdr>
        <w:spacing w:line="360" w:lineRule="auto"/>
        <w:ind w:left="140" w:right="139"/>
        <w:jc w:val="both"/>
        <w:rPr>
          <w:sz w:val="24"/>
          <w:szCs w:val="24"/>
        </w:rPr>
      </w:pPr>
    </w:p>
    <w:p w14:paraId="00000270" w14:textId="77777777" w:rsidR="00BC4E8A" w:rsidRDefault="00EC3F6A">
      <w:pPr>
        <w:pBdr>
          <w:top w:val="nil"/>
          <w:left w:val="nil"/>
          <w:bottom w:val="nil"/>
          <w:right w:val="nil"/>
          <w:between w:val="nil"/>
        </w:pBdr>
        <w:spacing w:line="360" w:lineRule="auto"/>
        <w:ind w:left="140" w:right="139"/>
        <w:jc w:val="both"/>
        <w:rPr>
          <w:color w:val="000000"/>
          <w:sz w:val="24"/>
          <w:szCs w:val="24"/>
        </w:rPr>
      </w:pPr>
      <w:r>
        <w:rPr>
          <w:sz w:val="24"/>
          <w:szCs w:val="24"/>
        </w:rPr>
        <w:t xml:space="preserve">SBE bünyesinde hâlihazırda dezavantajlı gruplara özgü ilave bir düzenleme veya uygulama ihtiyacı ortaya çıkmamıştır. Bununla birlikte, üniversitemiz lisans programlarında dezavantajlı gruplara yönelik yürütülen uygulama ve düzenlemeler incelenmiş, benzer destek ve imkânların enstitü düzeyinde de sunulabileceği değerlendirilmiştir. </w:t>
      </w:r>
    </w:p>
    <w:p w14:paraId="00000271" w14:textId="77777777" w:rsidR="00BC4E8A" w:rsidRDefault="00BC4E8A">
      <w:pPr>
        <w:pBdr>
          <w:top w:val="nil"/>
          <w:left w:val="nil"/>
          <w:bottom w:val="nil"/>
          <w:right w:val="nil"/>
          <w:between w:val="nil"/>
        </w:pBdr>
        <w:spacing w:line="360" w:lineRule="auto"/>
        <w:ind w:right="141"/>
        <w:jc w:val="both"/>
        <w:rPr>
          <w:color w:val="000000"/>
          <w:sz w:val="24"/>
          <w:szCs w:val="24"/>
        </w:rPr>
      </w:pPr>
    </w:p>
    <w:p w14:paraId="00000272" w14:textId="77777777" w:rsidR="00BC4E8A" w:rsidRDefault="00EC3F6A">
      <w:pPr>
        <w:spacing w:line="360" w:lineRule="auto"/>
        <w:ind w:left="140" w:right="141"/>
        <w:jc w:val="both"/>
        <w:rPr>
          <w:sz w:val="24"/>
          <w:szCs w:val="24"/>
        </w:rPr>
      </w:pPr>
      <w:r>
        <w:rPr>
          <w:b/>
          <w:bCs/>
          <w:sz w:val="24"/>
          <w:szCs w:val="24"/>
        </w:rPr>
        <w:t xml:space="preserve">Olgunluk Düzeyi (2): </w:t>
      </w:r>
      <w:r>
        <w:rPr>
          <w:sz w:val="24"/>
          <w:szCs w:val="24"/>
        </w:rPr>
        <w:t>Birimde dezavantajlı grupların eğitim olanaklarına erişimine ilişkin planlama ve değerlendirme süreçleri tanımlanmıştır. Kurum genelindeki iyi uygulamalar gözden geçirilmiş olup, birim bağlamında uyarlanabilecek destek mekanizmalarına yönelik çalışmalar sürdürülmektedir.</w:t>
      </w:r>
    </w:p>
    <w:p w14:paraId="00000273" w14:textId="77777777" w:rsidR="00BC4E8A" w:rsidRDefault="00BC4E8A">
      <w:pPr>
        <w:pBdr>
          <w:top w:val="nil"/>
          <w:left w:val="nil"/>
          <w:bottom w:val="nil"/>
          <w:right w:val="nil"/>
          <w:between w:val="nil"/>
        </w:pBdr>
        <w:rPr>
          <w:color w:val="000000"/>
          <w:sz w:val="24"/>
          <w:szCs w:val="24"/>
        </w:rPr>
      </w:pPr>
    </w:p>
    <w:p w14:paraId="00000274" w14:textId="77777777" w:rsidR="00BC4E8A" w:rsidRDefault="00BC4E8A">
      <w:pPr>
        <w:pBdr>
          <w:top w:val="nil"/>
          <w:left w:val="nil"/>
          <w:bottom w:val="nil"/>
          <w:right w:val="nil"/>
          <w:between w:val="nil"/>
        </w:pBdr>
        <w:spacing w:before="21"/>
        <w:rPr>
          <w:color w:val="000000"/>
          <w:sz w:val="24"/>
          <w:szCs w:val="24"/>
        </w:rPr>
      </w:pPr>
    </w:p>
    <w:p w14:paraId="00000275" w14:textId="77777777" w:rsidR="00BC4E8A" w:rsidRDefault="00EC3F6A">
      <w:pPr>
        <w:pStyle w:val="Balk2"/>
        <w:numPr>
          <w:ilvl w:val="2"/>
          <w:numId w:val="3"/>
        </w:numPr>
        <w:tabs>
          <w:tab w:val="left" w:pos="780"/>
        </w:tabs>
        <w:spacing w:before="1"/>
        <w:ind w:left="780" w:hanging="640"/>
      </w:pPr>
      <w:r>
        <w:t>Sosyal, kültürel, sportif faaliyetler</w:t>
      </w:r>
    </w:p>
    <w:p w14:paraId="00000276" w14:textId="77777777" w:rsidR="00BC4E8A" w:rsidRDefault="00BC4E8A">
      <w:pPr>
        <w:pBdr>
          <w:top w:val="nil"/>
          <w:left w:val="nil"/>
          <w:bottom w:val="nil"/>
          <w:right w:val="nil"/>
          <w:between w:val="nil"/>
        </w:pBdr>
        <w:spacing w:before="275"/>
        <w:rPr>
          <w:b/>
          <w:bCs/>
          <w:color w:val="000000"/>
          <w:sz w:val="24"/>
          <w:szCs w:val="24"/>
        </w:rPr>
      </w:pPr>
    </w:p>
    <w:p w14:paraId="00000277" w14:textId="3845A4D7" w:rsidR="00BC4E8A" w:rsidRDefault="00EC3F6A">
      <w:pPr>
        <w:pBdr>
          <w:top w:val="nil"/>
          <w:left w:val="nil"/>
          <w:bottom w:val="nil"/>
          <w:right w:val="nil"/>
          <w:between w:val="nil"/>
        </w:pBdr>
        <w:spacing w:before="1"/>
        <w:ind w:left="140"/>
        <w:jc w:val="both"/>
        <w:rPr>
          <w:color w:val="000000"/>
          <w:sz w:val="24"/>
          <w:szCs w:val="24"/>
        </w:rPr>
      </w:pPr>
      <w:r>
        <w:rPr>
          <w:color w:val="000000"/>
          <w:sz w:val="24"/>
          <w:szCs w:val="24"/>
        </w:rPr>
        <w:t>Enstitü özelinde sosyal, kültürel, sportif faaliyetler bulunmamaktadır.</w:t>
      </w:r>
    </w:p>
    <w:p w14:paraId="62D19875" w14:textId="1DD29DDE" w:rsidR="00BD7FB2" w:rsidRDefault="00BD7FB2">
      <w:pPr>
        <w:pBdr>
          <w:top w:val="nil"/>
          <w:left w:val="nil"/>
          <w:bottom w:val="nil"/>
          <w:right w:val="nil"/>
          <w:between w:val="nil"/>
        </w:pBdr>
        <w:spacing w:before="1"/>
        <w:ind w:left="140"/>
        <w:jc w:val="both"/>
        <w:rPr>
          <w:color w:val="000000"/>
          <w:sz w:val="24"/>
          <w:szCs w:val="24"/>
        </w:rPr>
      </w:pPr>
    </w:p>
    <w:p w14:paraId="33FF0D90" w14:textId="74B9A27E" w:rsidR="00BD7FB2" w:rsidRPr="00BD7FB2" w:rsidRDefault="00BD7FB2">
      <w:pPr>
        <w:pBdr>
          <w:top w:val="nil"/>
          <w:left w:val="nil"/>
          <w:bottom w:val="nil"/>
          <w:right w:val="nil"/>
          <w:between w:val="nil"/>
        </w:pBdr>
        <w:spacing w:before="1"/>
        <w:ind w:left="140"/>
        <w:jc w:val="both"/>
        <w:rPr>
          <w:b/>
          <w:bCs/>
          <w:color w:val="000000"/>
          <w:sz w:val="24"/>
          <w:szCs w:val="24"/>
        </w:rPr>
      </w:pPr>
      <w:commentRangeStart w:id="37"/>
      <w:r w:rsidRPr="00BD7FB2">
        <w:rPr>
          <w:b/>
          <w:bCs/>
          <w:color w:val="000000"/>
          <w:sz w:val="24"/>
          <w:szCs w:val="24"/>
        </w:rPr>
        <w:t>Olgunluk Düzeyi (1):</w:t>
      </w:r>
      <w:commentRangeEnd w:id="37"/>
      <w:r>
        <w:rPr>
          <w:rStyle w:val="AklamaBavurusu"/>
        </w:rPr>
        <w:commentReference w:id="37"/>
      </w:r>
    </w:p>
    <w:p w14:paraId="00000278" w14:textId="77777777" w:rsidR="00BC4E8A" w:rsidRDefault="00BC4E8A">
      <w:pPr>
        <w:pBdr>
          <w:top w:val="nil"/>
          <w:left w:val="nil"/>
          <w:bottom w:val="nil"/>
          <w:right w:val="nil"/>
          <w:between w:val="nil"/>
        </w:pBdr>
        <w:rPr>
          <w:color w:val="000000"/>
          <w:sz w:val="24"/>
          <w:szCs w:val="24"/>
        </w:rPr>
      </w:pPr>
    </w:p>
    <w:p w14:paraId="00000279" w14:textId="77777777" w:rsidR="00BC4E8A" w:rsidRDefault="00BC4E8A">
      <w:pPr>
        <w:pBdr>
          <w:top w:val="nil"/>
          <w:left w:val="nil"/>
          <w:bottom w:val="nil"/>
          <w:right w:val="nil"/>
          <w:between w:val="nil"/>
        </w:pBdr>
        <w:rPr>
          <w:color w:val="000000"/>
          <w:sz w:val="24"/>
          <w:szCs w:val="24"/>
        </w:rPr>
      </w:pPr>
    </w:p>
    <w:p w14:paraId="0000027A" w14:textId="77777777" w:rsidR="00BC4E8A" w:rsidRDefault="00EC3F6A">
      <w:pPr>
        <w:pStyle w:val="Balk2"/>
        <w:numPr>
          <w:ilvl w:val="1"/>
          <w:numId w:val="3"/>
        </w:numPr>
        <w:tabs>
          <w:tab w:val="left" w:pos="600"/>
        </w:tabs>
        <w:ind w:left="600" w:hanging="460"/>
      </w:pPr>
      <w:r>
        <w:t>Öğretim Kadrosu</w:t>
      </w:r>
    </w:p>
    <w:p w14:paraId="0000027B" w14:textId="77777777" w:rsidR="00BC4E8A" w:rsidRDefault="00EC3F6A">
      <w:pPr>
        <w:numPr>
          <w:ilvl w:val="2"/>
          <w:numId w:val="3"/>
        </w:numPr>
        <w:pBdr>
          <w:top w:val="nil"/>
          <w:left w:val="nil"/>
          <w:bottom w:val="nil"/>
          <w:right w:val="nil"/>
          <w:between w:val="nil"/>
        </w:pBdr>
        <w:tabs>
          <w:tab w:val="left" w:pos="780"/>
        </w:tabs>
        <w:spacing w:before="140"/>
        <w:ind w:left="780" w:hanging="640"/>
        <w:rPr>
          <w:b/>
          <w:bCs/>
          <w:color w:val="000000"/>
          <w:sz w:val="24"/>
          <w:szCs w:val="24"/>
        </w:rPr>
      </w:pPr>
      <w:r>
        <w:rPr>
          <w:b/>
          <w:bCs/>
          <w:color w:val="000000"/>
          <w:sz w:val="24"/>
          <w:szCs w:val="24"/>
        </w:rPr>
        <w:t>Atama, yükseltme ve görevlendirme kriterleri</w:t>
      </w:r>
    </w:p>
    <w:p w14:paraId="0000027C" w14:textId="77777777" w:rsidR="00BC4E8A" w:rsidRDefault="00BC4E8A">
      <w:pPr>
        <w:pBdr>
          <w:top w:val="nil"/>
          <w:left w:val="nil"/>
          <w:bottom w:val="nil"/>
          <w:right w:val="nil"/>
          <w:between w:val="nil"/>
        </w:pBdr>
        <w:spacing w:before="100"/>
        <w:rPr>
          <w:b/>
          <w:bCs/>
          <w:color w:val="000000"/>
          <w:sz w:val="24"/>
          <w:szCs w:val="24"/>
        </w:rPr>
      </w:pPr>
    </w:p>
    <w:p w14:paraId="0000027E" w14:textId="44221AD3" w:rsidR="00BC4E8A" w:rsidRDefault="00EC3F6A">
      <w:pPr>
        <w:pBdr>
          <w:top w:val="nil"/>
          <w:left w:val="nil"/>
          <w:bottom w:val="nil"/>
          <w:right w:val="nil"/>
          <w:between w:val="nil"/>
        </w:pBdr>
        <w:spacing w:before="73" w:line="360" w:lineRule="auto"/>
        <w:ind w:left="140" w:right="140"/>
        <w:jc w:val="both"/>
        <w:rPr>
          <w:color w:val="000000"/>
          <w:sz w:val="24"/>
          <w:szCs w:val="24"/>
        </w:rPr>
      </w:pPr>
      <w:r>
        <w:rPr>
          <w:color w:val="000000"/>
          <w:sz w:val="24"/>
          <w:szCs w:val="24"/>
        </w:rPr>
        <w:t xml:space="preserve">Öğretim elemanlarının atama, yükseltme ve görevlendirme süreçleri ile ilgili kriterler üniversite tarafından belirlenmekte ve kamuoyuna açık bir şekilde yürütülmektedir. Bu süreçler, akademik liyakati esas alarak fırsat eşitliğini sağlamaya yönelik olarak düzenlenmiştir </w:t>
      </w:r>
      <w:hyperlink r:id="rId52">
        <w:r w:rsidR="00BC4E8A">
          <w:rPr>
            <w:b/>
            <w:bCs/>
            <w:color w:val="1154CC"/>
            <w:sz w:val="24"/>
            <w:szCs w:val="24"/>
            <w:u w:val="single"/>
          </w:rPr>
          <w:t>[OD2]</w:t>
        </w:r>
      </w:hyperlink>
      <w:hyperlink r:id="rId53">
        <w:r w:rsidR="00BC4E8A">
          <w:rPr>
            <w:color w:val="000000"/>
            <w:sz w:val="24"/>
            <w:szCs w:val="24"/>
          </w:rPr>
          <w:t>.</w:t>
        </w:r>
      </w:hyperlink>
      <w:r w:rsidR="007E6BF8">
        <w:rPr>
          <w:color w:val="000000"/>
          <w:sz w:val="24"/>
          <w:szCs w:val="24"/>
        </w:rPr>
        <w:t xml:space="preserve"> </w:t>
      </w:r>
      <w:r>
        <w:rPr>
          <w:color w:val="000000"/>
          <w:sz w:val="24"/>
          <w:szCs w:val="24"/>
        </w:rPr>
        <w:t xml:space="preserve">Öğretim elemanlarının ders yükü ve dağılımı, üniversite tarafından şeffaf bir şekilde paylaşılmakta olup, anabilim dalının öğretim üyelerinden beklentileri akademisyenler tarafından açık olarak bilinmektedir </w:t>
      </w:r>
      <w:r>
        <w:rPr>
          <w:b/>
          <w:bCs/>
          <w:color w:val="000000"/>
          <w:sz w:val="24"/>
          <w:szCs w:val="24"/>
        </w:rPr>
        <w:t>[2_OD3]</w:t>
      </w:r>
      <w:r>
        <w:rPr>
          <w:color w:val="000000"/>
          <w:sz w:val="24"/>
          <w:szCs w:val="24"/>
        </w:rPr>
        <w:t xml:space="preserve">. Kurum dışından ders vermek üzere görevlendirilecek akademisyenlerin seçiminde liyakat esas alınmakta ve dönem sonunda performans değerlendirmeleri etkin ve şeffaf bir şekilde gerçekleştirilmektedir </w:t>
      </w:r>
      <w:r>
        <w:rPr>
          <w:b/>
          <w:bCs/>
          <w:color w:val="000000"/>
          <w:sz w:val="24"/>
          <w:szCs w:val="24"/>
        </w:rPr>
        <w:t>[3_OD3]</w:t>
      </w:r>
      <w:r>
        <w:rPr>
          <w:color w:val="000000"/>
          <w:sz w:val="24"/>
          <w:szCs w:val="24"/>
        </w:rPr>
        <w:t>.</w:t>
      </w:r>
    </w:p>
    <w:p w14:paraId="0000027F" w14:textId="77777777" w:rsidR="00BC4E8A" w:rsidRDefault="00EC3F6A">
      <w:pPr>
        <w:pBdr>
          <w:top w:val="nil"/>
          <w:left w:val="nil"/>
          <w:bottom w:val="nil"/>
          <w:right w:val="nil"/>
          <w:between w:val="nil"/>
        </w:pBdr>
        <w:spacing w:before="242" w:line="360" w:lineRule="auto"/>
        <w:ind w:left="140" w:right="139"/>
        <w:jc w:val="both"/>
        <w:rPr>
          <w:color w:val="000000"/>
          <w:sz w:val="24"/>
          <w:szCs w:val="24"/>
        </w:rPr>
      </w:pPr>
      <w:r>
        <w:rPr>
          <w:b/>
          <w:bCs/>
          <w:color w:val="000000"/>
          <w:sz w:val="24"/>
          <w:szCs w:val="24"/>
        </w:rPr>
        <w:t xml:space="preserve">Olgunluk Düzeyi (3): </w:t>
      </w:r>
      <w:r>
        <w:rPr>
          <w:color w:val="000000"/>
          <w:sz w:val="24"/>
          <w:szCs w:val="24"/>
        </w:rPr>
        <w:t>Birimin tüm alanlar için tanımlı ve paydaşlarca bilinen atama, yükseltme ve görevlendirme kriterleri uygulanmakta ve karar almalarda (eğitim-öğretim kadrosunun işe alınması, atanması, yükseltilmesi ve ders görevlendirmeleri vb.) kullanılmaktadır.</w:t>
      </w:r>
    </w:p>
    <w:p w14:paraId="00000282" w14:textId="77777777" w:rsidR="00BC4E8A" w:rsidRDefault="00BC4E8A">
      <w:pPr>
        <w:pBdr>
          <w:top w:val="nil"/>
          <w:left w:val="nil"/>
          <w:bottom w:val="nil"/>
          <w:right w:val="nil"/>
          <w:between w:val="nil"/>
        </w:pBdr>
        <w:spacing w:before="64"/>
        <w:rPr>
          <w:color w:val="000000"/>
          <w:sz w:val="24"/>
          <w:szCs w:val="24"/>
        </w:rPr>
      </w:pPr>
    </w:p>
    <w:p w14:paraId="00000283" w14:textId="77777777" w:rsidR="00BC4E8A" w:rsidRDefault="00EC3F6A">
      <w:pPr>
        <w:ind w:left="140"/>
        <w:jc w:val="both"/>
        <w:rPr>
          <w:sz w:val="24"/>
          <w:szCs w:val="24"/>
        </w:rPr>
      </w:pPr>
      <w:r>
        <w:rPr>
          <w:b/>
          <w:bCs/>
          <w:sz w:val="24"/>
          <w:szCs w:val="24"/>
        </w:rPr>
        <w:t>[2](</w:t>
      </w:r>
      <w:proofErr w:type="gramStart"/>
      <w:r>
        <w:rPr>
          <w:b/>
          <w:bCs/>
          <w:sz w:val="24"/>
          <w:szCs w:val="24"/>
        </w:rPr>
        <w:t>3)B.</w:t>
      </w:r>
      <w:proofErr w:type="gramEnd"/>
      <w:r>
        <w:rPr>
          <w:b/>
          <w:bCs/>
          <w:sz w:val="24"/>
          <w:szCs w:val="24"/>
        </w:rPr>
        <w:t xml:space="preserve">4.1. </w:t>
      </w:r>
      <w:r>
        <w:rPr>
          <w:sz w:val="24"/>
          <w:szCs w:val="24"/>
        </w:rPr>
        <w:t>ogretim_elemani_ders_yuku.pdf</w:t>
      </w:r>
    </w:p>
    <w:p w14:paraId="00000284" w14:textId="77777777" w:rsidR="00BC4E8A" w:rsidRDefault="00BC4E8A">
      <w:pPr>
        <w:pBdr>
          <w:top w:val="nil"/>
          <w:left w:val="nil"/>
          <w:bottom w:val="nil"/>
          <w:right w:val="nil"/>
          <w:between w:val="nil"/>
        </w:pBdr>
        <w:spacing w:before="103"/>
        <w:rPr>
          <w:color w:val="000000"/>
          <w:sz w:val="24"/>
          <w:szCs w:val="24"/>
        </w:rPr>
      </w:pPr>
    </w:p>
    <w:p w14:paraId="00000285" w14:textId="77777777" w:rsidR="00BC4E8A" w:rsidRDefault="00EC3F6A">
      <w:pPr>
        <w:spacing w:before="1"/>
        <w:ind w:left="140"/>
        <w:jc w:val="both"/>
        <w:rPr>
          <w:sz w:val="24"/>
          <w:szCs w:val="24"/>
        </w:rPr>
      </w:pPr>
      <w:r>
        <w:rPr>
          <w:b/>
          <w:bCs/>
          <w:sz w:val="24"/>
          <w:szCs w:val="24"/>
        </w:rPr>
        <w:t>[3](</w:t>
      </w:r>
      <w:proofErr w:type="gramStart"/>
      <w:r>
        <w:rPr>
          <w:b/>
          <w:bCs/>
          <w:sz w:val="24"/>
          <w:szCs w:val="24"/>
        </w:rPr>
        <w:t>3)B.</w:t>
      </w:r>
      <w:proofErr w:type="gramEnd"/>
      <w:r>
        <w:rPr>
          <w:b/>
          <w:bCs/>
          <w:sz w:val="24"/>
          <w:szCs w:val="24"/>
        </w:rPr>
        <w:t xml:space="preserve">4.1. </w:t>
      </w:r>
      <w:r>
        <w:rPr>
          <w:sz w:val="24"/>
          <w:szCs w:val="24"/>
        </w:rPr>
        <w:t>kurum_ici_ve_kurum_disi_gorevlendirmeler.pdf</w:t>
      </w:r>
    </w:p>
    <w:p w14:paraId="00000286" w14:textId="77777777" w:rsidR="00BC4E8A" w:rsidRDefault="00BC4E8A">
      <w:pPr>
        <w:pBdr>
          <w:top w:val="nil"/>
          <w:left w:val="nil"/>
          <w:bottom w:val="nil"/>
          <w:right w:val="nil"/>
          <w:between w:val="nil"/>
        </w:pBdr>
        <w:spacing w:before="100"/>
        <w:rPr>
          <w:color w:val="000000"/>
          <w:sz w:val="24"/>
          <w:szCs w:val="24"/>
        </w:rPr>
      </w:pPr>
    </w:p>
    <w:p w14:paraId="00000287" w14:textId="77777777" w:rsidR="00BC4E8A" w:rsidRDefault="00EC3F6A">
      <w:pPr>
        <w:pStyle w:val="Balk2"/>
        <w:numPr>
          <w:ilvl w:val="2"/>
          <w:numId w:val="3"/>
        </w:numPr>
        <w:tabs>
          <w:tab w:val="left" w:pos="780"/>
        </w:tabs>
        <w:ind w:left="780" w:hanging="640"/>
      </w:pPr>
      <w:r>
        <w:t>Öğretim yetkinlikleri ve gelişimi</w:t>
      </w:r>
    </w:p>
    <w:p w14:paraId="00000288" w14:textId="77777777" w:rsidR="00BC4E8A" w:rsidRDefault="00BC4E8A">
      <w:pPr>
        <w:pBdr>
          <w:top w:val="nil"/>
          <w:left w:val="nil"/>
          <w:bottom w:val="nil"/>
          <w:right w:val="nil"/>
          <w:between w:val="nil"/>
        </w:pBdr>
        <w:spacing w:before="104"/>
        <w:rPr>
          <w:b/>
          <w:bCs/>
          <w:color w:val="000000"/>
          <w:sz w:val="24"/>
          <w:szCs w:val="24"/>
        </w:rPr>
      </w:pPr>
    </w:p>
    <w:p w14:paraId="00000289" w14:textId="77777777" w:rsidR="00BC4E8A" w:rsidRDefault="00EC3F6A">
      <w:pPr>
        <w:pBdr>
          <w:top w:val="nil"/>
          <w:left w:val="nil"/>
          <w:bottom w:val="nil"/>
          <w:right w:val="nil"/>
          <w:between w:val="nil"/>
        </w:pBdr>
        <w:spacing w:line="360" w:lineRule="auto"/>
        <w:ind w:left="140" w:right="143"/>
        <w:jc w:val="both"/>
        <w:rPr>
          <w:color w:val="000000"/>
          <w:sz w:val="24"/>
          <w:szCs w:val="24"/>
        </w:rPr>
      </w:pPr>
      <w:r>
        <w:rPr>
          <w:b/>
          <w:bCs/>
          <w:color w:val="000000"/>
          <w:sz w:val="24"/>
          <w:szCs w:val="24"/>
        </w:rPr>
        <w:t xml:space="preserve">Olgunluk Düzeyi (1): </w:t>
      </w:r>
      <w:r>
        <w:rPr>
          <w:color w:val="000000"/>
          <w:sz w:val="24"/>
          <w:szCs w:val="24"/>
        </w:rPr>
        <w:t>Birimin genelinde öğretim elemanlarının öğretim yetkinliğini geliştirmek üzere planlama bulunmamaktadır.</w:t>
      </w:r>
    </w:p>
    <w:p w14:paraId="0000028B" w14:textId="77777777" w:rsidR="00BC4E8A" w:rsidRDefault="00BC4E8A">
      <w:pPr>
        <w:pBdr>
          <w:top w:val="nil"/>
          <w:left w:val="nil"/>
          <w:bottom w:val="nil"/>
          <w:right w:val="nil"/>
          <w:between w:val="nil"/>
        </w:pBdr>
        <w:spacing w:before="100"/>
        <w:rPr>
          <w:color w:val="000000"/>
          <w:sz w:val="24"/>
          <w:szCs w:val="24"/>
        </w:rPr>
      </w:pPr>
    </w:p>
    <w:p w14:paraId="0000028C" w14:textId="77777777" w:rsidR="00BC4E8A" w:rsidRDefault="00EC3F6A">
      <w:pPr>
        <w:pStyle w:val="Balk2"/>
        <w:numPr>
          <w:ilvl w:val="2"/>
          <w:numId w:val="3"/>
        </w:numPr>
        <w:tabs>
          <w:tab w:val="left" w:pos="780"/>
        </w:tabs>
        <w:spacing w:before="1"/>
        <w:ind w:left="780" w:hanging="640"/>
      </w:pPr>
      <w:r>
        <w:t>Eğitim faaliyetlerine yönelik teşvik ve ödüllendirme</w:t>
      </w:r>
    </w:p>
    <w:p w14:paraId="0000028D" w14:textId="77777777" w:rsidR="00BC4E8A" w:rsidRDefault="00BC4E8A">
      <w:pPr>
        <w:pBdr>
          <w:top w:val="nil"/>
          <w:left w:val="nil"/>
          <w:bottom w:val="nil"/>
          <w:right w:val="nil"/>
          <w:between w:val="nil"/>
        </w:pBdr>
        <w:spacing w:before="24"/>
        <w:rPr>
          <w:b/>
          <w:bCs/>
          <w:color w:val="000000"/>
          <w:sz w:val="24"/>
          <w:szCs w:val="24"/>
        </w:rPr>
      </w:pPr>
    </w:p>
    <w:p w14:paraId="0000028E" w14:textId="77777777" w:rsidR="00BC4E8A" w:rsidRDefault="00EC3F6A">
      <w:pPr>
        <w:pBdr>
          <w:top w:val="nil"/>
          <w:left w:val="nil"/>
          <w:bottom w:val="nil"/>
          <w:right w:val="nil"/>
          <w:between w:val="nil"/>
        </w:pBdr>
        <w:spacing w:line="360" w:lineRule="auto"/>
        <w:ind w:left="140" w:right="135"/>
        <w:jc w:val="both"/>
        <w:rPr>
          <w:color w:val="000000"/>
          <w:sz w:val="24"/>
          <w:szCs w:val="24"/>
        </w:rPr>
      </w:pPr>
      <w:r>
        <w:rPr>
          <w:color w:val="000000"/>
          <w:sz w:val="24"/>
          <w:szCs w:val="24"/>
        </w:rPr>
        <w:t xml:space="preserve">Ankara </w:t>
      </w:r>
      <w:proofErr w:type="spellStart"/>
      <w:r>
        <w:rPr>
          <w:color w:val="000000"/>
          <w:sz w:val="24"/>
          <w:szCs w:val="24"/>
        </w:rPr>
        <w:t>Medipol</w:t>
      </w:r>
      <w:proofErr w:type="spellEnd"/>
      <w:r>
        <w:rPr>
          <w:color w:val="000000"/>
          <w:sz w:val="24"/>
          <w:szCs w:val="24"/>
        </w:rPr>
        <w:t xml:space="preserve"> Üniversitesi Akademik Personel Performans Değerlendirme Yönergesi çerçevesinde belirlenen bilimsel faaliyetler esas alınarak, puanlama ile teşvik ve ödül miktarları Mütevelli Heyeti kararları doğrultusunda belirlenmekte ve öğretim elemanlarının </w:t>
      </w:r>
      <w:r>
        <w:rPr>
          <w:color w:val="000000"/>
          <w:sz w:val="24"/>
          <w:szCs w:val="24"/>
        </w:rPr>
        <w:lastRenderedPageBreak/>
        <w:t xml:space="preserve">bilimsel faaliyetlerini ve yaratıcı, yenilikçi eğitim uygulamalarını teşvik etmek, bu alandaki rekabeti artırmak amacıyla üniversite genelinde akademik teşvik ve ödüllendirme süreçleri uygulanmaktadır </w:t>
      </w:r>
      <w:hyperlink r:id="rId54">
        <w:r w:rsidR="00BC4E8A">
          <w:rPr>
            <w:b/>
            <w:bCs/>
            <w:color w:val="1154CC"/>
            <w:sz w:val="24"/>
            <w:szCs w:val="24"/>
            <w:u w:val="single"/>
          </w:rPr>
          <w:t>[OD2]</w:t>
        </w:r>
      </w:hyperlink>
      <w:r>
        <w:rPr>
          <w:color w:val="000000"/>
          <w:sz w:val="24"/>
          <w:szCs w:val="24"/>
        </w:rPr>
        <w:t>. Üniversitemizin teşvik ve ödüllendirme mekanizması birimimiz tarafından paylaşılmaktadır.</w:t>
      </w:r>
    </w:p>
    <w:p w14:paraId="00000290" w14:textId="77777777" w:rsidR="00BC4E8A" w:rsidRDefault="00BC4E8A">
      <w:pPr>
        <w:pBdr>
          <w:top w:val="nil"/>
          <w:left w:val="nil"/>
          <w:bottom w:val="nil"/>
          <w:right w:val="nil"/>
          <w:between w:val="nil"/>
        </w:pBdr>
        <w:spacing w:before="103"/>
        <w:rPr>
          <w:color w:val="000000"/>
          <w:sz w:val="24"/>
          <w:szCs w:val="24"/>
        </w:rPr>
      </w:pPr>
    </w:p>
    <w:p w14:paraId="00000291" w14:textId="77777777" w:rsidR="00BC4E8A" w:rsidRDefault="00EC3F6A">
      <w:pPr>
        <w:pBdr>
          <w:top w:val="nil"/>
          <w:left w:val="nil"/>
          <w:bottom w:val="nil"/>
          <w:right w:val="nil"/>
          <w:between w:val="nil"/>
        </w:pBdr>
        <w:spacing w:before="1" w:line="357" w:lineRule="auto"/>
        <w:ind w:left="140" w:right="143"/>
        <w:jc w:val="both"/>
        <w:rPr>
          <w:color w:val="000000"/>
          <w:sz w:val="24"/>
          <w:szCs w:val="24"/>
        </w:rPr>
      </w:pPr>
      <w:r>
        <w:rPr>
          <w:b/>
          <w:bCs/>
          <w:color w:val="000000"/>
          <w:sz w:val="24"/>
          <w:szCs w:val="24"/>
        </w:rPr>
        <w:t xml:space="preserve">Olgunluk Düzeyi (1): </w:t>
      </w:r>
      <w:r>
        <w:rPr>
          <w:color w:val="000000"/>
          <w:sz w:val="24"/>
          <w:szCs w:val="24"/>
        </w:rPr>
        <w:t>Teşvik ve ödüllendirme mekanizmalarının; yetkinlik temelli, adil ve şeffaf biçimde oluşturulmasına yönelik planlamalar bulunmaktadır.</w:t>
      </w:r>
    </w:p>
    <w:p w14:paraId="00000294" w14:textId="77777777" w:rsidR="00BC4E8A" w:rsidRPr="00C6533B" w:rsidRDefault="00BC4E8A" w:rsidP="00C6533B">
      <w:pPr>
        <w:pBdr>
          <w:top w:val="nil"/>
          <w:left w:val="nil"/>
          <w:bottom w:val="nil"/>
          <w:right w:val="nil"/>
          <w:between w:val="nil"/>
        </w:pBdr>
        <w:spacing w:before="230"/>
        <w:jc w:val="both"/>
        <w:rPr>
          <w:color w:val="000000"/>
          <w:sz w:val="24"/>
          <w:szCs w:val="24"/>
        </w:rPr>
      </w:pPr>
    </w:p>
    <w:p w14:paraId="00000295" w14:textId="77777777" w:rsidR="00BC4E8A" w:rsidRPr="00C6533B" w:rsidRDefault="00EC3F6A" w:rsidP="00C6533B">
      <w:pPr>
        <w:pStyle w:val="Balk1"/>
        <w:numPr>
          <w:ilvl w:val="0"/>
          <w:numId w:val="3"/>
        </w:numPr>
        <w:tabs>
          <w:tab w:val="left" w:pos="859"/>
        </w:tabs>
        <w:ind w:left="859" w:hanging="358"/>
        <w:jc w:val="both"/>
      </w:pPr>
      <w:bookmarkStart w:id="38" w:name="_heading=h.l4bob5vszdjr" w:colFirst="0" w:colLast="0"/>
      <w:bookmarkEnd w:id="38"/>
      <w:r w:rsidRPr="00C6533B">
        <w:t>ARAŞTIRMA VE GELİŞTİRME</w:t>
      </w:r>
    </w:p>
    <w:p w14:paraId="00000298" w14:textId="0A26341F" w:rsidR="00BC4E8A" w:rsidRPr="00C6533B" w:rsidRDefault="00EC3F6A" w:rsidP="00C6533B">
      <w:pPr>
        <w:numPr>
          <w:ilvl w:val="2"/>
          <w:numId w:val="3"/>
        </w:numPr>
        <w:pBdr>
          <w:top w:val="nil"/>
          <w:left w:val="nil"/>
          <w:bottom w:val="nil"/>
          <w:right w:val="nil"/>
          <w:between w:val="nil"/>
        </w:pBdr>
        <w:tabs>
          <w:tab w:val="left" w:pos="793"/>
        </w:tabs>
        <w:spacing w:before="73" w:line="360" w:lineRule="auto"/>
        <w:ind w:left="793" w:hanging="653"/>
        <w:jc w:val="both"/>
        <w:rPr>
          <w:b/>
          <w:bCs/>
          <w:color w:val="000000"/>
          <w:sz w:val="24"/>
          <w:szCs w:val="24"/>
        </w:rPr>
      </w:pPr>
      <w:r w:rsidRPr="00C6533B">
        <w:rPr>
          <w:sz w:val="24"/>
          <w:szCs w:val="24"/>
        </w:rPr>
        <w:t>Araştırma Süreçlerinin Yönetimi ve Araştırma Kaynakları</w:t>
      </w:r>
    </w:p>
    <w:p w14:paraId="00000299" w14:textId="77777777" w:rsidR="00BC4E8A" w:rsidRPr="00C6533B" w:rsidRDefault="00BC4E8A" w:rsidP="00C6533B">
      <w:pPr>
        <w:pBdr>
          <w:top w:val="nil"/>
          <w:left w:val="nil"/>
          <w:bottom w:val="nil"/>
          <w:right w:val="nil"/>
          <w:between w:val="nil"/>
        </w:pBdr>
        <w:spacing w:before="1"/>
        <w:jc w:val="both"/>
        <w:rPr>
          <w:b/>
          <w:bCs/>
          <w:color w:val="000000"/>
          <w:sz w:val="24"/>
          <w:szCs w:val="24"/>
        </w:rPr>
      </w:pPr>
    </w:p>
    <w:p w14:paraId="0000029A" w14:textId="77777777" w:rsidR="00BC4E8A" w:rsidRPr="00C6533B" w:rsidRDefault="00EC3F6A" w:rsidP="00C6533B">
      <w:pPr>
        <w:pBdr>
          <w:top w:val="nil"/>
          <w:left w:val="nil"/>
          <w:bottom w:val="nil"/>
          <w:right w:val="nil"/>
          <w:between w:val="nil"/>
        </w:pBdr>
        <w:spacing w:line="360" w:lineRule="auto"/>
        <w:ind w:left="140" w:right="146"/>
        <w:jc w:val="both"/>
        <w:rPr>
          <w:color w:val="000000"/>
          <w:sz w:val="24"/>
          <w:szCs w:val="24"/>
        </w:rPr>
      </w:pPr>
      <w:r w:rsidRPr="00C6533B">
        <w:rPr>
          <w:color w:val="000000"/>
          <w:sz w:val="24"/>
          <w:szCs w:val="24"/>
        </w:rPr>
        <w:t xml:space="preserve">Üniversitemizin araştırma ve geliştirme faaliyetlerini sürdürebilmek için hem üniversite içinde hem de üniversite dışında uygun nitelik ve nicelikte fiziki, teknik ve mali kaynakların oluşturulmasına yönelik Araştırma-Geliştirme Politikası mevcuttur </w:t>
      </w:r>
      <w:hyperlink r:id="rId55">
        <w:r w:rsidR="00BC4E8A" w:rsidRPr="00C6533B">
          <w:rPr>
            <w:b/>
            <w:bCs/>
            <w:color w:val="1154CC"/>
            <w:sz w:val="24"/>
            <w:szCs w:val="24"/>
            <w:u w:val="single"/>
          </w:rPr>
          <w:t>[OD2]</w:t>
        </w:r>
      </w:hyperlink>
      <w:r w:rsidRPr="00C6533B">
        <w:rPr>
          <w:color w:val="000000"/>
          <w:sz w:val="24"/>
          <w:szCs w:val="24"/>
        </w:rPr>
        <w:t>.</w:t>
      </w:r>
    </w:p>
    <w:p w14:paraId="0000029B" w14:textId="77777777" w:rsidR="00BC4E8A" w:rsidRPr="00C6533B" w:rsidRDefault="00EC3F6A" w:rsidP="00C6533B">
      <w:pPr>
        <w:pBdr>
          <w:top w:val="nil"/>
          <w:left w:val="nil"/>
          <w:bottom w:val="nil"/>
          <w:right w:val="nil"/>
          <w:between w:val="nil"/>
        </w:pBdr>
        <w:spacing w:before="1" w:line="360" w:lineRule="auto"/>
        <w:ind w:left="140" w:right="142"/>
        <w:jc w:val="both"/>
        <w:rPr>
          <w:b/>
          <w:bCs/>
          <w:color w:val="000000"/>
          <w:sz w:val="24"/>
          <w:szCs w:val="24"/>
        </w:rPr>
      </w:pPr>
      <w:r w:rsidRPr="00C6533B">
        <w:rPr>
          <w:color w:val="000000"/>
          <w:sz w:val="24"/>
          <w:szCs w:val="24"/>
        </w:rPr>
        <w:t xml:space="preserve">Bu politikalara uygun olarak Enstitümüzde araştırma süreçleri yönetilmektedir. Bu kapsamda, girişimsel olmayan araştırmalar etik kurul komisyonu tarafından tezler için etik kurul verilmektedir </w:t>
      </w:r>
      <w:r w:rsidRPr="00C6533B">
        <w:rPr>
          <w:b/>
          <w:bCs/>
          <w:color w:val="000000"/>
          <w:sz w:val="24"/>
          <w:szCs w:val="24"/>
        </w:rPr>
        <w:t>[2_OD3].</w:t>
      </w:r>
    </w:p>
    <w:p w14:paraId="0000029C" w14:textId="77777777" w:rsidR="00BC4E8A" w:rsidRPr="00C6533B" w:rsidRDefault="00EC3F6A" w:rsidP="00C6533B">
      <w:pPr>
        <w:pBdr>
          <w:top w:val="nil"/>
          <w:left w:val="nil"/>
          <w:bottom w:val="nil"/>
          <w:right w:val="nil"/>
          <w:between w:val="nil"/>
        </w:pBdr>
        <w:spacing w:line="360" w:lineRule="auto"/>
        <w:ind w:left="140" w:right="140"/>
        <w:jc w:val="both"/>
        <w:rPr>
          <w:b/>
          <w:bCs/>
          <w:color w:val="000000"/>
          <w:sz w:val="24"/>
          <w:szCs w:val="24"/>
        </w:rPr>
      </w:pPr>
      <w:r w:rsidRPr="00C6533B">
        <w:rPr>
          <w:color w:val="000000"/>
          <w:sz w:val="24"/>
          <w:szCs w:val="24"/>
        </w:rPr>
        <w:t xml:space="preserve">Etik kurul komisyonun kararlarına göre araştırmalar 2021 yılında beri yürütülmektedir. Klinik psikolojide tez yazan öğrenciler etik kurul onayı alıp tez önerilerini sunmaktadır. Tez önerilerinin üniversitemiz araştırma geliştirme politikaları çerçevesinde uygun bulunmasına karar verilmektedir </w:t>
      </w:r>
      <w:hyperlink r:id="rId56">
        <w:r w:rsidR="00BC4E8A" w:rsidRPr="00C6533B">
          <w:rPr>
            <w:b/>
            <w:bCs/>
            <w:color w:val="1154CC"/>
            <w:sz w:val="24"/>
            <w:szCs w:val="24"/>
            <w:u w:val="single"/>
          </w:rPr>
          <w:t>[OD3]</w:t>
        </w:r>
      </w:hyperlink>
      <w:hyperlink r:id="rId57">
        <w:r w:rsidR="00BC4E8A" w:rsidRPr="00C6533B">
          <w:rPr>
            <w:b/>
            <w:bCs/>
            <w:color w:val="000000"/>
            <w:sz w:val="24"/>
            <w:szCs w:val="24"/>
          </w:rPr>
          <w:t>.</w:t>
        </w:r>
      </w:hyperlink>
    </w:p>
    <w:p w14:paraId="0000029E" w14:textId="77777777" w:rsidR="00BC4E8A" w:rsidRDefault="00BC4E8A">
      <w:pPr>
        <w:pBdr>
          <w:top w:val="nil"/>
          <w:left w:val="nil"/>
          <w:bottom w:val="nil"/>
          <w:right w:val="nil"/>
          <w:between w:val="nil"/>
        </w:pBdr>
        <w:spacing w:before="100"/>
        <w:rPr>
          <w:b/>
          <w:bCs/>
          <w:color w:val="000000"/>
          <w:sz w:val="24"/>
          <w:szCs w:val="24"/>
        </w:rPr>
      </w:pPr>
    </w:p>
    <w:p w14:paraId="0000029F" w14:textId="77777777" w:rsidR="00BC4E8A" w:rsidRDefault="00EC3F6A">
      <w:pPr>
        <w:pBdr>
          <w:top w:val="nil"/>
          <w:left w:val="nil"/>
          <w:bottom w:val="nil"/>
          <w:right w:val="nil"/>
          <w:between w:val="nil"/>
        </w:pBdr>
        <w:spacing w:before="1" w:line="360" w:lineRule="auto"/>
        <w:ind w:left="140" w:right="142"/>
        <w:jc w:val="both"/>
        <w:rPr>
          <w:color w:val="000000"/>
          <w:sz w:val="24"/>
          <w:szCs w:val="24"/>
        </w:rPr>
      </w:pPr>
      <w:r>
        <w:rPr>
          <w:b/>
          <w:bCs/>
          <w:color w:val="000000"/>
          <w:sz w:val="24"/>
          <w:szCs w:val="24"/>
        </w:rPr>
        <w:t xml:space="preserve">Olgunluk Düzeyi (2-3): </w:t>
      </w:r>
      <w:r>
        <w:rPr>
          <w:color w:val="000000"/>
          <w:sz w:val="24"/>
          <w:szCs w:val="24"/>
        </w:rPr>
        <w:t xml:space="preserve">Birimde araştırma süreçlerinin yönetimi ve </w:t>
      </w:r>
      <w:proofErr w:type="spellStart"/>
      <w:r>
        <w:rPr>
          <w:color w:val="000000"/>
          <w:sz w:val="24"/>
          <w:szCs w:val="24"/>
        </w:rPr>
        <w:t>organizasyonel</w:t>
      </w:r>
      <w:proofErr w:type="spellEnd"/>
      <w:r>
        <w:rPr>
          <w:color w:val="000000"/>
          <w:sz w:val="24"/>
          <w:szCs w:val="24"/>
        </w:rPr>
        <w:t xml:space="preserve"> yapısına ilişkin bir planlama ve uygulama bulunmaktadır.</w:t>
      </w:r>
    </w:p>
    <w:p w14:paraId="000002A0" w14:textId="77777777" w:rsidR="00BC4E8A" w:rsidRDefault="00BC4E8A">
      <w:pPr>
        <w:pBdr>
          <w:top w:val="nil"/>
          <w:left w:val="nil"/>
          <w:bottom w:val="nil"/>
          <w:right w:val="nil"/>
          <w:between w:val="nil"/>
        </w:pBdr>
        <w:rPr>
          <w:color w:val="000000"/>
          <w:sz w:val="24"/>
          <w:szCs w:val="24"/>
        </w:rPr>
      </w:pPr>
    </w:p>
    <w:p w14:paraId="000002A1" w14:textId="77777777" w:rsidR="00BC4E8A" w:rsidRDefault="00BC4E8A">
      <w:pPr>
        <w:pBdr>
          <w:top w:val="nil"/>
          <w:left w:val="nil"/>
          <w:bottom w:val="nil"/>
          <w:right w:val="nil"/>
          <w:between w:val="nil"/>
        </w:pBdr>
        <w:spacing w:before="103"/>
        <w:rPr>
          <w:color w:val="000000"/>
          <w:sz w:val="24"/>
          <w:szCs w:val="24"/>
        </w:rPr>
      </w:pPr>
    </w:p>
    <w:p w14:paraId="000002A2" w14:textId="77777777" w:rsidR="00BC4E8A" w:rsidRDefault="00EC3F6A">
      <w:pPr>
        <w:ind w:left="140"/>
        <w:jc w:val="both"/>
        <w:rPr>
          <w:sz w:val="24"/>
          <w:szCs w:val="24"/>
        </w:rPr>
      </w:pPr>
      <w:r>
        <w:rPr>
          <w:b/>
          <w:bCs/>
          <w:sz w:val="24"/>
          <w:szCs w:val="24"/>
        </w:rPr>
        <w:t>[2](</w:t>
      </w:r>
      <w:proofErr w:type="gramStart"/>
      <w:r>
        <w:rPr>
          <w:b/>
          <w:bCs/>
          <w:sz w:val="24"/>
          <w:szCs w:val="24"/>
        </w:rPr>
        <w:t>3)C.</w:t>
      </w:r>
      <w:proofErr w:type="gramEnd"/>
      <w:r>
        <w:rPr>
          <w:b/>
          <w:bCs/>
          <w:sz w:val="24"/>
          <w:szCs w:val="24"/>
        </w:rPr>
        <w:t xml:space="preserve">1.1. </w:t>
      </w:r>
      <w:r>
        <w:rPr>
          <w:sz w:val="24"/>
          <w:szCs w:val="24"/>
        </w:rPr>
        <w:t>etik_kurul_onayi.pdf</w:t>
      </w:r>
    </w:p>
    <w:p w14:paraId="000002A3" w14:textId="77777777" w:rsidR="00BC4E8A" w:rsidRDefault="00BC4E8A">
      <w:pPr>
        <w:ind w:left="140"/>
        <w:jc w:val="both"/>
        <w:rPr>
          <w:sz w:val="24"/>
          <w:szCs w:val="24"/>
        </w:rPr>
      </w:pPr>
    </w:p>
    <w:p w14:paraId="000002A4" w14:textId="77777777" w:rsidR="00BC4E8A" w:rsidRDefault="00BC4E8A">
      <w:pPr>
        <w:ind w:left="140"/>
        <w:jc w:val="both"/>
        <w:rPr>
          <w:sz w:val="24"/>
          <w:szCs w:val="24"/>
        </w:rPr>
      </w:pPr>
    </w:p>
    <w:p w14:paraId="000002A5" w14:textId="37CD323E" w:rsidR="00BC4E8A" w:rsidRDefault="00EC3F6A">
      <w:pPr>
        <w:spacing w:line="360" w:lineRule="auto"/>
        <w:ind w:left="140"/>
        <w:jc w:val="both"/>
        <w:rPr>
          <w:b/>
          <w:bCs/>
          <w:sz w:val="24"/>
          <w:szCs w:val="24"/>
        </w:rPr>
      </w:pPr>
      <w:r>
        <w:rPr>
          <w:sz w:val="24"/>
          <w:szCs w:val="24"/>
        </w:rPr>
        <w:t>Enstitümüzde yürütülen lisansüstü tez çalışmalarının bilimsel çıktılara dönüştürülmesi ve akademik ortamlarda paylaşılması teşvik edilmektedir. Bu kapsamda, Klinik Psikoloji Yüksek Lisans Programı öğrencilerimizden</w:t>
      </w:r>
      <w:sdt>
        <w:sdtPr>
          <w:tag w:val="goog_rdk_3"/>
          <w:id w:val="-1242581338"/>
        </w:sdtPr>
        <w:sdtContent/>
      </w:sdt>
      <w:r>
        <w:rPr>
          <w:sz w:val="24"/>
          <w:szCs w:val="24"/>
        </w:rPr>
        <w:t xml:space="preserve"> Ze</w:t>
      </w:r>
      <w:r w:rsidR="00C6533B">
        <w:rPr>
          <w:sz w:val="24"/>
          <w:szCs w:val="24"/>
        </w:rPr>
        <w:t>****</w:t>
      </w:r>
      <w:r>
        <w:rPr>
          <w:sz w:val="24"/>
          <w:szCs w:val="24"/>
        </w:rPr>
        <w:t xml:space="preserve"> Ze</w:t>
      </w:r>
      <w:r w:rsidR="00C6533B">
        <w:rPr>
          <w:sz w:val="24"/>
          <w:szCs w:val="24"/>
        </w:rPr>
        <w:t>***</w:t>
      </w:r>
      <w:r>
        <w:rPr>
          <w:sz w:val="24"/>
          <w:szCs w:val="24"/>
        </w:rPr>
        <w:t xml:space="preserve"> </w:t>
      </w:r>
      <w:proofErr w:type="spellStart"/>
      <w:r>
        <w:rPr>
          <w:sz w:val="24"/>
          <w:szCs w:val="24"/>
        </w:rPr>
        <w:t>Gü</w:t>
      </w:r>
      <w:proofErr w:type="spellEnd"/>
      <w:r w:rsidR="00C6533B">
        <w:rPr>
          <w:sz w:val="24"/>
          <w:szCs w:val="24"/>
        </w:rPr>
        <w:t>*****</w:t>
      </w:r>
      <w:r>
        <w:rPr>
          <w:sz w:val="24"/>
          <w:szCs w:val="24"/>
        </w:rPr>
        <w:t xml:space="preserve">, Doç. Dr. Cihat Çelik danışmanlığında yürüttüğü tez çalışmasından üretilen bulguları 3-5 Ekim 2025 tarihleri arasında düzenlenen 22. Ulusal Psikoloji Kongresi’nde sözlü bildiri olarak sunmuştur </w:t>
      </w:r>
      <w:r>
        <w:rPr>
          <w:b/>
          <w:bCs/>
          <w:sz w:val="24"/>
          <w:szCs w:val="24"/>
        </w:rPr>
        <w:t xml:space="preserve">[3_OD3]. </w:t>
      </w:r>
    </w:p>
    <w:p w14:paraId="000002A6" w14:textId="77777777" w:rsidR="00BC4E8A" w:rsidRDefault="00BC4E8A">
      <w:pPr>
        <w:spacing w:line="360" w:lineRule="auto"/>
        <w:ind w:left="140"/>
        <w:jc w:val="both"/>
        <w:rPr>
          <w:b/>
          <w:bCs/>
          <w:sz w:val="24"/>
          <w:szCs w:val="24"/>
        </w:rPr>
      </w:pPr>
    </w:p>
    <w:p w14:paraId="000002A7" w14:textId="77777777" w:rsidR="00BC4E8A" w:rsidRDefault="00EC3F6A">
      <w:pPr>
        <w:ind w:left="140"/>
        <w:jc w:val="both"/>
        <w:rPr>
          <w:sz w:val="24"/>
          <w:szCs w:val="24"/>
        </w:rPr>
      </w:pPr>
      <w:r>
        <w:rPr>
          <w:b/>
          <w:bCs/>
          <w:sz w:val="24"/>
          <w:szCs w:val="24"/>
        </w:rPr>
        <w:t>[3](</w:t>
      </w:r>
      <w:proofErr w:type="gramStart"/>
      <w:r>
        <w:rPr>
          <w:b/>
          <w:bCs/>
          <w:sz w:val="24"/>
          <w:szCs w:val="24"/>
        </w:rPr>
        <w:t>3)C.</w:t>
      </w:r>
      <w:proofErr w:type="gramEnd"/>
      <w:r>
        <w:rPr>
          <w:b/>
          <w:bCs/>
          <w:sz w:val="24"/>
          <w:szCs w:val="24"/>
        </w:rPr>
        <w:t xml:space="preserve">1.1. </w:t>
      </w:r>
      <w:r>
        <w:rPr>
          <w:sz w:val="24"/>
          <w:szCs w:val="24"/>
        </w:rPr>
        <w:t>sunum.pdf</w:t>
      </w:r>
    </w:p>
    <w:p w14:paraId="000002A8" w14:textId="77777777" w:rsidR="00BC4E8A" w:rsidRDefault="00BC4E8A">
      <w:pPr>
        <w:pBdr>
          <w:top w:val="nil"/>
          <w:left w:val="nil"/>
          <w:bottom w:val="nil"/>
          <w:right w:val="nil"/>
          <w:between w:val="nil"/>
        </w:pBdr>
        <w:rPr>
          <w:color w:val="000000"/>
          <w:sz w:val="24"/>
          <w:szCs w:val="24"/>
        </w:rPr>
      </w:pPr>
    </w:p>
    <w:p w14:paraId="000002A9" w14:textId="77777777" w:rsidR="00BC4E8A" w:rsidRDefault="00BC4E8A">
      <w:pPr>
        <w:pBdr>
          <w:top w:val="nil"/>
          <w:left w:val="nil"/>
          <w:bottom w:val="nil"/>
          <w:right w:val="nil"/>
          <w:between w:val="nil"/>
        </w:pBdr>
        <w:spacing w:before="137"/>
        <w:rPr>
          <w:color w:val="000000"/>
          <w:sz w:val="24"/>
          <w:szCs w:val="24"/>
        </w:rPr>
      </w:pPr>
    </w:p>
    <w:p w14:paraId="000002AA" w14:textId="77777777" w:rsidR="00BC4E8A" w:rsidRDefault="00EC3F6A">
      <w:pPr>
        <w:pStyle w:val="Balk2"/>
        <w:numPr>
          <w:ilvl w:val="2"/>
          <w:numId w:val="3"/>
        </w:numPr>
        <w:tabs>
          <w:tab w:val="left" w:pos="793"/>
        </w:tabs>
        <w:ind w:left="793" w:hanging="653"/>
        <w:jc w:val="both"/>
      </w:pPr>
      <w:r>
        <w:t>İç ve dış kaynaklar</w:t>
      </w:r>
    </w:p>
    <w:p w14:paraId="000002AB" w14:textId="77777777" w:rsidR="00BC4E8A" w:rsidRDefault="00EC3F6A">
      <w:pPr>
        <w:pBdr>
          <w:top w:val="nil"/>
          <w:left w:val="nil"/>
          <w:bottom w:val="nil"/>
          <w:right w:val="nil"/>
          <w:between w:val="nil"/>
        </w:pBdr>
        <w:spacing w:before="139" w:line="360" w:lineRule="auto"/>
        <w:ind w:left="140" w:right="139"/>
        <w:jc w:val="both"/>
        <w:rPr>
          <w:b/>
          <w:bCs/>
          <w:color w:val="000000"/>
          <w:sz w:val="24"/>
          <w:szCs w:val="24"/>
        </w:rPr>
      </w:pPr>
      <w:r>
        <w:rPr>
          <w:color w:val="000000"/>
          <w:sz w:val="24"/>
          <w:szCs w:val="24"/>
        </w:rPr>
        <w:t xml:space="preserve">Üniversitemizin araştırma geliştirme politikasına uygun olarak yapılan bazı uygulamalar mevcuttur. Bunlardan biri Klinik Psikoloji alanında kullanılan uygulama laboratuvarlarıdır. Terapi, görüşme ve değerlendirme odası ve oyun terapi uygulamaları için oyun odası bulunmaktadır. Laboratuvarları hem enstitü öğrencileri hem de akademik personel aktif olarak kullanmaktadır </w:t>
      </w:r>
      <w:r>
        <w:rPr>
          <w:b/>
          <w:bCs/>
          <w:color w:val="000000"/>
          <w:sz w:val="24"/>
          <w:szCs w:val="24"/>
        </w:rPr>
        <w:t>[OD2].</w:t>
      </w:r>
    </w:p>
    <w:p w14:paraId="000002AD" w14:textId="77777777" w:rsidR="00BC4E8A" w:rsidRDefault="00BC4E8A">
      <w:pPr>
        <w:pBdr>
          <w:top w:val="nil"/>
          <w:left w:val="nil"/>
          <w:bottom w:val="nil"/>
          <w:right w:val="nil"/>
          <w:between w:val="nil"/>
        </w:pBdr>
        <w:spacing w:before="101"/>
        <w:rPr>
          <w:b/>
          <w:bCs/>
          <w:color w:val="000000"/>
          <w:sz w:val="24"/>
          <w:szCs w:val="24"/>
        </w:rPr>
      </w:pPr>
    </w:p>
    <w:p w14:paraId="000002AE" w14:textId="77777777" w:rsidR="00BC4E8A" w:rsidRDefault="00EC3F6A">
      <w:pPr>
        <w:pBdr>
          <w:top w:val="nil"/>
          <w:left w:val="nil"/>
          <w:bottom w:val="nil"/>
          <w:right w:val="nil"/>
          <w:between w:val="nil"/>
        </w:pBdr>
        <w:spacing w:line="360" w:lineRule="auto"/>
        <w:ind w:left="140" w:right="138"/>
        <w:jc w:val="both"/>
        <w:rPr>
          <w:color w:val="000000"/>
          <w:sz w:val="24"/>
          <w:szCs w:val="24"/>
        </w:rPr>
      </w:pPr>
      <w:r>
        <w:rPr>
          <w:b/>
          <w:bCs/>
          <w:color w:val="000000"/>
          <w:sz w:val="24"/>
          <w:szCs w:val="24"/>
        </w:rPr>
        <w:t xml:space="preserve">Olgunluk Düzeyi </w:t>
      </w:r>
      <w:commentRangeStart w:id="39"/>
      <w:r>
        <w:rPr>
          <w:b/>
          <w:bCs/>
          <w:color w:val="000000"/>
          <w:sz w:val="24"/>
          <w:szCs w:val="24"/>
        </w:rPr>
        <w:t xml:space="preserve">(1-2): </w:t>
      </w:r>
      <w:commentRangeEnd w:id="39"/>
      <w:r w:rsidR="00BD7FB2">
        <w:rPr>
          <w:rStyle w:val="AklamaBavurusu"/>
        </w:rPr>
        <w:commentReference w:id="39"/>
      </w:r>
      <w:r>
        <w:rPr>
          <w:color w:val="000000"/>
          <w:sz w:val="24"/>
          <w:szCs w:val="24"/>
        </w:rPr>
        <w:t>Birimin araştırma ve geliştirme kaynaklarını, araştırma stratejisi ve birimler arası dengeyi gözeterek yönetmekle ilgili planlamaları bulunmamaktadır.</w:t>
      </w:r>
    </w:p>
    <w:p w14:paraId="000002B0" w14:textId="77777777" w:rsidR="00BC4E8A" w:rsidRDefault="00BC4E8A">
      <w:pPr>
        <w:pBdr>
          <w:top w:val="nil"/>
          <w:left w:val="nil"/>
          <w:bottom w:val="nil"/>
          <w:right w:val="nil"/>
          <w:between w:val="nil"/>
        </w:pBdr>
        <w:spacing w:before="104"/>
        <w:rPr>
          <w:color w:val="000000"/>
          <w:sz w:val="24"/>
          <w:szCs w:val="24"/>
        </w:rPr>
      </w:pPr>
    </w:p>
    <w:p w14:paraId="000002B1" w14:textId="77777777" w:rsidR="00BC4E8A" w:rsidRDefault="00EC3F6A" w:rsidP="00C6533B">
      <w:pPr>
        <w:pStyle w:val="Balk2"/>
        <w:numPr>
          <w:ilvl w:val="2"/>
          <w:numId w:val="3"/>
        </w:numPr>
        <w:tabs>
          <w:tab w:val="left" w:pos="793"/>
        </w:tabs>
        <w:spacing w:line="360" w:lineRule="auto"/>
        <w:ind w:left="793" w:hanging="653"/>
        <w:jc w:val="both"/>
      </w:pPr>
      <w:r>
        <w:t>Doktora programları ve doktora sonrası imkanlar</w:t>
      </w:r>
    </w:p>
    <w:p w14:paraId="000002B3" w14:textId="77777777" w:rsidR="00BC4E8A" w:rsidRDefault="00BC4E8A" w:rsidP="00C6533B">
      <w:pPr>
        <w:pBdr>
          <w:top w:val="nil"/>
          <w:left w:val="nil"/>
          <w:bottom w:val="nil"/>
          <w:right w:val="nil"/>
          <w:between w:val="nil"/>
        </w:pBdr>
        <w:spacing w:line="360" w:lineRule="auto"/>
        <w:jc w:val="both"/>
        <w:rPr>
          <w:b/>
          <w:bCs/>
          <w:color w:val="000000"/>
          <w:sz w:val="24"/>
          <w:szCs w:val="24"/>
        </w:rPr>
      </w:pPr>
    </w:p>
    <w:p w14:paraId="000002B5" w14:textId="49511D84" w:rsidR="00BC4E8A" w:rsidRDefault="00EC3F6A" w:rsidP="00C6533B">
      <w:pPr>
        <w:pBdr>
          <w:top w:val="nil"/>
          <w:left w:val="nil"/>
          <w:bottom w:val="nil"/>
          <w:right w:val="nil"/>
          <w:between w:val="nil"/>
        </w:pBdr>
        <w:spacing w:before="69" w:line="360" w:lineRule="auto"/>
        <w:ind w:left="140"/>
        <w:jc w:val="both"/>
        <w:rPr>
          <w:color w:val="000000"/>
          <w:sz w:val="24"/>
          <w:szCs w:val="24"/>
        </w:rPr>
      </w:pPr>
      <w:r>
        <w:rPr>
          <w:color w:val="000000"/>
          <w:sz w:val="24"/>
          <w:szCs w:val="24"/>
        </w:rPr>
        <w:t xml:space="preserve">Doktora programlarının açılması için Yükseköğretim Kurumu (YÖK) doktora programı açma şartlarından olan üniversitede en az bir programın akredite olması kriteri, Psikoloji programının Türk Psikologlar Derneği (TPD) tarafından akredite edilmesiyle karşılanmıştır </w:t>
      </w:r>
      <w:hyperlink r:id="rId58">
        <w:r w:rsidR="00BC4E8A">
          <w:rPr>
            <w:b/>
            <w:bCs/>
            <w:color w:val="1154CC"/>
            <w:sz w:val="24"/>
            <w:szCs w:val="24"/>
            <w:u w:val="single"/>
          </w:rPr>
          <w:t>[OD2]</w:t>
        </w:r>
      </w:hyperlink>
      <w:r>
        <w:rPr>
          <w:b/>
          <w:bCs/>
          <w:color w:val="000000"/>
          <w:sz w:val="24"/>
          <w:szCs w:val="24"/>
        </w:rPr>
        <w:t>.</w:t>
      </w:r>
      <w:r w:rsidR="007E6BF8">
        <w:rPr>
          <w:b/>
          <w:bCs/>
          <w:color w:val="000000"/>
          <w:sz w:val="24"/>
          <w:szCs w:val="24"/>
        </w:rPr>
        <w:t xml:space="preserve"> </w:t>
      </w:r>
      <w:r>
        <w:rPr>
          <w:color w:val="000000"/>
          <w:sz w:val="24"/>
          <w:szCs w:val="24"/>
        </w:rPr>
        <w:t>Enstitümüzde yalnızca yüksek lisans düzeyinde eğitim verilmektedir.</w:t>
      </w:r>
    </w:p>
    <w:p w14:paraId="000002B6" w14:textId="77777777" w:rsidR="00BC4E8A" w:rsidRDefault="00BC4E8A" w:rsidP="00C6533B">
      <w:pPr>
        <w:pBdr>
          <w:top w:val="nil"/>
          <w:left w:val="nil"/>
          <w:bottom w:val="nil"/>
          <w:right w:val="nil"/>
          <w:between w:val="nil"/>
        </w:pBdr>
        <w:spacing w:before="100" w:line="360" w:lineRule="auto"/>
        <w:jc w:val="both"/>
        <w:rPr>
          <w:color w:val="000000"/>
          <w:sz w:val="24"/>
          <w:szCs w:val="24"/>
        </w:rPr>
      </w:pPr>
    </w:p>
    <w:p w14:paraId="000002B9" w14:textId="58095850" w:rsidR="00BC4E8A" w:rsidRPr="00C6533B" w:rsidRDefault="00EC3F6A" w:rsidP="00C6533B">
      <w:pPr>
        <w:spacing w:before="1" w:line="360" w:lineRule="auto"/>
        <w:ind w:left="140"/>
        <w:jc w:val="both"/>
        <w:rPr>
          <w:sz w:val="24"/>
          <w:szCs w:val="24"/>
        </w:rPr>
      </w:pPr>
      <w:r>
        <w:rPr>
          <w:b/>
          <w:bCs/>
          <w:sz w:val="24"/>
          <w:szCs w:val="24"/>
        </w:rPr>
        <w:t>Olgunluk Düzeyi</w:t>
      </w:r>
      <w:commentRangeStart w:id="40"/>
      <w:r>
        <w:rPr>
          <w:b/>
          <w:bCs/>
          <w:sz w:val="24"/>
          <w:szCs w:val="24"/>
        </w:rPr>
        <w:t xml:space="preserve"> (1): </w:t>
      </w:r>
      <w:commentRangeEnd w:id="40"/>
      <w:r w:rsidR="00BD7FB2">
        <w:rPr>
          <w:rStyle w:val="AklamaBavurusu"/>
        </w:rPr>
        <w:commentReference w:id="40"/>
      </w:r>
      <w:r>
        <w:rPr>
          <w:sz w:val="24"/>
          <w:szCs w:val="24"/>
        </w:rPr>
        <w:t>Birimin doktora programı ve doktora sonrası imkanları bulunmamaktadır.</w:t>
      </w:r>
    </w:p>
    <w:p w14:paraId="000002BA" w14:textId="77777777" w:rsidR="00BC4E8A" w:rsidRDefault="00EC3F6A">
      <w:pPr>
        <w:pStyle w:val="Balk2"/>
        <w:numPr>
          <w:ilvl w:val="1"/>
          <w:numId w:val="3"/>
        </w:numPr>
        <w:tabs>
          <w:tab w:val="left" w:pos="613"/>
        </w:tabs>
        <w:ind w:left="613" w:hanging="473"/>
      </w:pPr>
      <w:r>
        <w:t xml:space="preserve">Araştırma Yetkinliği, </w:t>
      </w:r>
      <w:proofErr w:type="gramStart"/>
      <w:r>
        <w:t>İşbirlikleri</w:t>
      </w:r>
      <w:proofErr w:type="gramEnd"/>
      <w:r>
        <w:t xml:space="preserve"> ve Destekler</w:t>
      </w:r>
    </w:p>
    <w:p w14:paraId="000002BB" w14:textId="77777777" w:rsidR="00BC4E8A" w:rsidRDefault="00EC3F6A">
      <w:pPr>
        <w:numPr>
          <w:ilvl w:val="2"/>
          <w:numId w:val="3"/>
        </w:numPr>
        <w:pBdr>
          <w:top w:val="nil"/>
          <w:left w:val="nil"/>
          <w:bottom w:val="nil"/>
          <w:right w:val="nil"/>
          <w:between w:val="nil"/>
        </w:pBdr>
        <w:tabs>
          <w:tab w:val="left" w:pos="793"/>
        </w:tabs>
        <w:spacing w:before="139"/>
        <w:ind w:left="793" w:hanging="653"/>
        <w:rPr>
          <w:b/>
          <w:bCs/>
          <w:color w:val="000000"/>
          <w:sz w:val="24"/>
          <w:szCs w:val="24"/>
        </w:rPr>
      </w:pPr>
      <w:r>
        <w:rPr>
          <w:b/>
          <w:bCs/>
          <w:color w:val="000000"/>
          <w:sz w:val="24"/>
          <w:szCs w:val="24"/>
        </w:rPr>
        <w:t>Araştırma yetkinlikleri ve gelişimi</w:t>
      </w:r>
    </w:p>
    <w:p w14:paraId="000002BC" w14:textId="77777777" w:rsidR="00BC4E8A" w:rsidRDefault="00BC4E8A" w:rsidP="00C6533B">
      <w:pPr>
        <w:pBdr>
          <w:top w:val="nil"/>
          <w:left w:val="nil"/>
          <w:bottom w:val="nil"/>
          <w:right w:val="nil"/>
          <w:between w:val="nil"/>
        </w:pBdr>
        <w:spacing w:before="273"/>
        <w:jc w:val="both"/>
        <w:rPr>
          <w:b/>
          <w:bCs/>
          <w:color w:val="000000"/>
          <w:sz w:val="24"/>
          <w:szCs w:val="24"/>
        </w:rPr>
      </w:pPr>
    </w:p>
    <w:p w14:paraId="000002BD" w14:textId="77777777" w:rsidR="00BC4E8A" w:rsidRDefault="00EC3F6A" w:rsidP="00C6533B">
      <w:pPr>
        <w:pBdr>
          <w:top w:val="nil"/>
          <w:left w:val="nil"/>
          <w:bottom w:val="nil"/>
          <w:right w:val="nil"/>
          <w:between w:val="nil"/>
        </w:pBdr>
        <w:spacing w:before="1" w:line="360" w:lineRule="auto"/>
        <w:ind w:left="140" w:right="138"/>
        <w:jc w:val="both"/>
        <w:rPr>
          <w:b/>
          <w:bCs/>
          <w:sz w:val="24"/>
          <w:szCs w:val="24"/>
        </w:rPr>
      </w:pPr>
      <w:r>
        <w:rPr>
          <w:sz w:val="24"/>
          <w:szCs w:val="24"/>
        </w:rPr>
        <w:t xml:space="preserve">Enstitümüzde akademik personelin araştırma yetkinliklerinin geliştirilmesi, uzmanlık birikimlerinin uluslararası düzeyde görünür kılınması ve kurumlar arası ortak araştırma kültürünün desteklenmesi stratejik hedeflerimiz arasında yer almaktadır. Bu yetkinlik gelişiminin ve akademik </w:t>
      </w:r>
      <w:proofErr w:type="gramStart"/>
      <w:r>
        <w:rPr>
          <w:sz w:val="24"/>
          <w:szCs w:val="24"/>
        </w:rPr>
        <w:t>işbirliği</w:t>
      </w:r>
      <w:proofErr w:type="gramEnd"/>
      <w:r>
        <w:rPr>
          <w:sz w:val="24"/>
          <w:szCs w:val="24"/>
        </w:rPr>
        <w:t xml:space="preserve"> potansiyelinin en somut göstergelerinden biri olarak; öğretim üyelerimizden Prof. Dr. Nesibe KURT </w:t>
      </w:r>
      <w:proofErr w:type="spellStart"/>
      <w:r>
        <w:rPr>
          <w:sz w:val="24"/>
          <w:szCs w:val="24"/>
        </w:rPr>
        <w:t>KONCA'nın</w:t>
      </w:r>
      <w:proofErr w:type="spellEnd"/>
      <w:r>
        <w:rPr>
          <w:sz w:val="24"/>
          <w:szCs w:val="24"/>
        </w:rPr>
        <w:t xml:space="preserve"> eş yazar olarak yer aldığı “AI-</w:t>
      </w:r>
      <w:proofErr w:type="spellStart"/>
      <w:r>
        <w:rPr>
          <w:sz w:val="24"/>
          <w:szCs w:val="24"/>
        </w:rPr>
        <w:t>driven</w:t>
      </w:r>
      <w:proofErr w:type="spellEnd"/>
      <w:r>
        <w:rPr>
          <w:sz w:val="24"/>
          <w:szCs w:val="24"/>
        </w:rPr>
        <w:t xml:space="preserve"> </w:t>
      </w:r>
      <w:proofErr w:type="spellStart"/>
      <w:r>
        <w:rPr>
          <w:sz w:val="24"/>
          <w:szCs w:val="24"/>
        </w:rPr>
        <w:t>civil</w:t>
      </w:r>
      <w:proofErr w:type="spellEnd"/>
      <w:r>
        <w:rPr>
          <w:sz w:val="24"/>
          <w:szCs w:val="24"/>
        </w:rPr>
        <w:t xml:space="preserve"> </w:t>
      </w:r>
      <w:proofErr w:type="spellStart"/>
      <w:r>
        <w:rPr>
          <w:sz w:val="24"/>
          <w:szCs w:val="24"/>
        </w:rPr>
        <w:t>litigation</w:t>
      </w:r>
      <w:proofErr w:type="spellEnd"/>
      <w:r>
        <w:rPr>
          <w:sz w:val="24"/>
          <w:szCs w:val="24"/>
        </w:rPr>
        <w:t xml:space="preserve">: </w:t>
      </w:r>
      <w:proofErr w:type="spellStart"/>
      <w:r>
        <w:rPr>
          <w:sz w:val="24"/>
          <w:szCs w:val="24"/>
        </w:rPr>
        <w:t>Navigating</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right</w:t>
      </w:r>
      <w:proofErr w:type="spellEnd"/>
      <w:r>
        <w:rPr>
          <w:sz w:val="24"/>
          <w:szCs w:val="24"/>
        </w:rPr>
        <w:t xml:space="preserve"> </w:t>
      </w:r>
      <w:proofErr w:type="spellStart"/>
      <w:r>
        <w:rPr>
          <w:sz w:val="24"/>
          <w:szCs w:val="24"/>
        </w:rPr>
        <w:t>to</w:t>
      </w:r>
      <w:proofErr w:type="spellEnd"/>
      <w:r>
        <w:rPr>
          <w:sz w:val="24"/>
          <w:szCs w:val="24"/>
        </w:rPr>
        <w:t xml:space="preserve"> a </w:t>
      </w:r>
      <w:proofErr w:type="spellStart"/>
      <w:r>
        <w:rPr>
          <w:sz w:val="24"/>
          <w:szCs w:val="24"/>
        </w:rPr>
        <w:t>fair</w:t>
      </w:r>
      <w:proofErr w:type="spellEnd"/>
      <w:r>
        <w:rPr>
          <w:sz w:val="24"/>
          <w:szCs w:val="24"/>
        </w:rPr>
        <w:t xml:space="preserve"> </w:t>
      </w:r>
      <w:proofErr w:type="spellStart"/>
      <w:r>
        <w:rPr>
          <w:sz w:val="24"/>
          <w:szCs w:val="24"/>
        </w:rPr>
        <w:t>trial</w:t>
      </w:r>
      <w:proofErr w:type="spellEnd"/>
      <w:r>
        <w:rPr>
          <w:sz w:val="24"/>
          <w:szCs w:val="24"/>
        </w:rPr>
        <w:t xml:space="preserve">” başlıklı çalışma, alanının en prestijli uluslararası Q1 dergilerinden biri olan </w:t>
      </w:r>
      <w:proofErr w:type="spellStart"/>
      <w:r>
        <w:rPr>
          <w:sz w:val="24"/>
          <w:szCs w:val="24"/>
        </w:rPr>
        <w:t>Computer</w:t>
      </w:r>
      <w:proofErr w:type="spellEnd"/>
      <w:r>
        <w:rPr>
          <w:sz w:val="24"/>
          <w:szCs w:val="24"/>
        </w:rPr>
        <w:t xml:space="preserve"> </w:t>
      </w:r>
      <w:proofErr w:type="spellStart"/>
      <w:r>
        <w:rPr>
          <w:sz w:val="24"/>
          <w:szCs w:val="24"/>
        </w:rPr>
        <w:t>Law</w:t>
      </w:r>
      <w:proofErr w:type="spellEnd"/>
      <w:r>
        <w:rPr>
          <w:sz w:val="24"/>
          <w:szCs w:val="24"/>
        </w:rPr>
        <w:t xml:space="preserve"> &amp; Security </w:t>
      </w:r>
      <w:proofErr w:type="spellStart"/>
      <w:r>
        <w:rPr>
          <w:sz w:val="24"/>
          <w:szCs w:val="24"/>
        </w:rPr>
        <w:t>Review</w:t>
      </w:r>
      <w:proofErr w:type="spellEnd"/>
      <w:r>
        <w:rPr>
          <w:sz w:val="24"/>
          <w:szCs w:val="24"/>
        </w:rPr>
        <w:t xml:space="preserve"> dergisinde yayımlanmıştır </w:t>
      </w:r>
      <w:hyperlink r:id="rId59">
        <w:r w:rsidR="00BC4E8A">
          <w:rPr>
            <w:b/>
            <w:bCs/>
            <w:color w:val="1155CC"/>
            <w:sz w:val="24"/>
            <w:szCs w:val="24"/>
            <w:u w:val="single"/>
          </w:rPr>
          <w:t xml:space="preserve">[OD3]. </w:t>
        </w:r>
      </w:hyperlink>
      <w:r>
        <w:rPr>
          <w:sz w:val="24"/>
          <w:szCs w:val="24"/>
        </w:rPr>
        <w:t xml:space="preserve"> </w:t>
      </w:r>
      <w:r>
        <w:rPr>
          <w:sz w:val="24"/>
          <w:szCs w:val="24"/>
        </w:rPr>
        <w:br/>
      </w:r>
      <w:r>
        <w:rPr>
          <w:sz w:val="24"/>
          <w:szCs w:val="24"/>
        </w:rPr>
        <w:lastRenderedPageBreak/>
        <w:br/>
        <w:t>Yine bu</w:t>
      </w:r>
      <w:r>
        <w:rPr>
          <w:color w:val="000000"/>
          <w:sz w:val="24"/>
          <w:szCs w:val="24"/>
        </w:rPr>
        <w:t xml:space="preserve"> kapsamda </w:t>
      </w:r>
      <w:r>
        <w:rPr>
          <w:sz w:val="24"/>
          <w:szCs w:val="24"/>
        </w:rPr>
        <w:t xml:space="preserve">Özel Hukuk Yüksek Lisans Programında yer alan öğretim üyemiz Dr. Cemre Polat’ın yürütücüsü olduğu ve TÜBİTAK tarafından desteklenen “Çevrimiçi Platformlarda Yatırımcının ve Tüketicinin Korunması” projesi sonuç raporu, TÜBİTAK Araştırma Destek Programları Başkanlığı 25.12.2025 tarih ve 253 sayılı toplantısında alınan karar ile kabul edilmiş ve proje tamamlanmıştır. </w:t>
      </w:r>
      <w:r>
        <w:rPr>
          <w:b/>
          <w:bCs/>
          <w:sz w:val="24"/>
          <w:szCs w:val="24"/>
        </w:rPr>
        <w:t>[1_OD3].</w:t>
      </w:r>
    </w:p>
    <w:p w14:paraId="000002BE" w14:textId="77777777" w:rsidR="00BC4E8A" w:rsidRDefault="00BC4E8A">
      <w:pPr>
        <w:pBdr>
          <w:top w:val="nil"/>
          <w:left w:val="nil"/>
          <w:bottom w:val="nil"/>
          <w:right w:val="nil"/>
          <w:between w:val="nil"/>
        </w:pBdr>
        <w:spacing w:before="1" w:line="360" w:lineRule="auto"/>
        <w:ind w:left="140" w:right="138"/>
        <w:jc w:val="both"/>
        <w:rPr>
          <w:b/>
          <w:bCs/>
          <w:sz w:val="24"/>
          <w:szCs w:val="24"/>
        </w:rPr>
      </w:pPr>
    </w:p>
    <w:p w14:paraId="000002BF" w14:textId="3C353C3A" w:rsidR="00BC4E8A" w:rsidRDefault="00EC3F6A">
      <w:pPr>
        <w:spacing w:before="1" w:line="360" w:lineRule="auto"/>
        <w:ind w:left="140" w:right="138"/>
        <w:jc w:val="both"/>
        <w:rPr>
          <w:sz w:val="24"/>
          <w:szCs w:val="24"/>
        </w:rPr>
      </w:pPr>
      <w:r>
        <w:rPr>
          <w:sz w:val="24"/>
          <w:szCs w:val="24"/>
        </w:rPr>
        <w:t>Bu başarılarımız, kurumumuzdaki akademik kadronun araştırma yetkinliğinin uluslararası standartlarda olduğunu, nitelikli akademik ağlara</w:t>
      </w:r>
      <w:r w:rsidR="00C6533B">
        <w:rPr>
          <w:sz w:val="24"/>
          <w:szCs w:val="24"/>
        </w:rPr>
        <w:t xml:space="preserve"> </w:t>
      </w:r>
      <w:r>
        <w:rPr>
          <w:sz w:val="24"/>
          <w:szCs w:val="24"/>
        </w:rPr>
        <w:t>entegre olabildiğini ve enstitümüzün hedefleriyle örtüşen güçlü bir uzmanlık kümelenmesi yarattığını kanıtlamaktadır.</w:t>
      </w:r>
    </w:p>
    <w:p w14:paraId="000002C0" w14:textId="77777777" w:rsidR="00BC4E8A" w:rsidRDefault="00BC4E8A">
      <w:pPr>
        <w:spacing w:before="1" w:line="360" w:lineRule="auto"/>
        <w:ind w:left="140" w:right="138"/>
        <w:jc w:val="both"/>
        <w:rPr>
          <w:sz w:val="24"/>
          <w:szCs w:val="24"/>
        </w:rPr>
      </w:pPr>
    </w:p>
    <w:p w14:paraId="000002C1" w14:textId="77777777" w:rsidR="00BC4E8A" w:rsidRDefault="00EC3F6A">
      <w:pPr>
        <w:pBdr>
          <w:top w:val="nil"/>
          <w:left w:val="nil"/>
          <w:bottom w:val="nil"/>
          <w:right w:val="nil"/>
          <w:between w:val="nil"/>
        </w:pBdr>
        <w:spacing w:line="360" w:lineRule="auto"/>
        <w:ind w:left="140" w:right="140"/>
        <w:jc w:val="both"/>
        <w:rPr>
          <w:color w:val="000000"/>
          <w:sz w:val="24"/>
          <w:szCs w:val="24"/>
        </w:rPr>
      </w:pPr>
      <w:r>
        <w:rPr>
          <w:b/>
          <w:bCs/>
          <w:color w:val="000000"/>
          <w:sz w:val="24"/>
          <w:szCs w:val="24"/>
        </w:rPr>
        <w:t xml:space="preserve">Olgunluk Düzeyi (3): </w:t>
      </w:r>
      <w:r>
        <w:rPr>
          <w:color w:val="000000"/>
          <w:sz w:val="24"/>
          <w:szCs w:val="24"/>
        </w:rPr>
        <w:t>Birimin genelinde öğretim elemanlarının araştırma yetkinliğinin geliştirilmesine yönelik uygulamalar yürütülmektedir.</w:t>
      </w:r>
    </w:p>
    <w:p w14:paraId="000002C3" w14:textId="77777777" w:rsidR="00BC4E8A" w:rsidRDefault="00BC4E8A">
      <w:pPr>
        <w:pBdr>
          <w:top w:val="nil"/>
          <w:left w:val="nil"/>
          <w:bottom w:val="nil"/>
          <w:right w:val="nil"/>
          <w:between w:val="nil"/>
        </w:pBdr>
        <w:spacing w:before="101"/>
        <w:rPr>
          <w:color w:val="000000"/>
          <w:sz w:val="24"/>
          <w:szCs w:val="24"/>
        </w:rPr>
      </w:pPr>
    </w:p>
    <w:p w14:paraId="000002C4" w14:textId="77777777" w:rsidR="00BC4E8A" w:rsidRDefault="00EC3F6A">
      <w:pPr>
        <w:spacing w:line="360" w:lineRule="auto"/>
        <w:ind w:left="140"/>
        <w:rPr>
          <w:sz w:val="24"/>
          <w:szCs w:val="24"/>
        </w:rPr>
      </w:pPr>
      <w:r>
        <w:rPr>
          <w:b/>
          <w:bCs/>
          <w:sz w:val="24"/>
          <w:szCs w:val="24"/>
        </w:rPr>
        <w:t>[1](</w:t>
      </w:r>
      <w:proofErr w:type="gramStart"/>
      <w:r>
        <w:rPr>
          <w:b/>
          <w:bCs/>
          <w:sz w:val="24"/>
          <w:szCs w:val="24"/>
        </w:rPr>
        <w:t>3)C.</w:t>
      </w:r>
      <w:proofErr w:type="gramEnd"/>
      <w:r>
        <w:rPr>
          <w:b/>
          <w:bCs/>
          <w:sz w:val="24"/>
          <w:szCs w:val="24"/>
        </w:rPr>
        <w:t>2.1.</w:t>
      </w:r>
      <w:r>
        <w:rPr>
          <w:sz w:val="24"/>
          <w:szCs w:val="24"/>
        </w:rPr>
        <w:t xml:space="preserve"> tubitak_cemre_polat_kabul_yazisi.pdf</w:t>
      </w:r>
    </w:p>
    <w:p w14:paraId="000002C7" w14:textId="77777777" w:rsidR="00BC4E8A" w:rsidRDefault="00BC4E8A">
      <w:pPr>
        <w:pBdr>
          <w:top w:val="nil"/>
          <w:left w:val="nil"/>
          <w:bottom w:val="nil"/>
          <w:right w:val="nil"/>
          <w:between w:val="nil"/>
        </w:pBdr>
        <w:rPr>
          <w:color w:val="000000"/>
          <w:sz w:val="24"/>
          <w:szCs w:val="24"/>
        </w:rPr>
      </w:pPr>
    </w:p>
    <w:p w14:paraId="000002C8" w14:textId="77777777" w:rsidR="00BC4E8A" w:rsidRDefault="00EC3F6A">
      <w:pPr>
        <w:pStyle w:val="Balk2"/>
        <w:numPr>
          <w:ilvl w:val="2"/>
          <w:numId w:val="3"/>
        </w:numPr>
        <w:tabs>
          <w:tab w:val="left" w:pos="793"/>
        </w:tabs>
        <w:spacing w:before="1"/>
        <w:ind w:left="793" w:hanging="653"/>
      </w:pPr>
      <w:r>
        <w:t>Ulusal ve uluslararası ortak programlar ve ortak araştırma birimleri</w:t>
      </w:r>
    </w:p>
    <w:p w14:paraId="000002C9" w14:textId="77777777" w:rsidR="00BC4E8A" w:rsidRDefault="00BC4E8A">
      <w:pPr>
        <w:pBdr>
          <w:top w:val="nil"/>
          <w:left w:val="nil"/>
          <w:bottom w:val="nil"/>
          <w:right w:val="nil"/>
          <w:between w:val="nil"/>
        </w:pBdr>
        <w:rPr>
          <w:b/>
          <w:bCs/>
          <w:color w:val="000000"/>
          <w:sz w:val="24"/>
          <w:szCs w:val="24"/>
        </w:rPr>
      </w:pPr>
    </w:p>
    <w:p w14:paraId="000002CA" w14:textId="77777777" w:rsidR="00BC4E8A" w:rsidRDefault="00BC4E8A">
      <w:pPr>
        <w:pBdr>
          <w:top w:val="nil"/>
          <w:left w:val="nil"/>
          <w:bottom w:val="nil"/>
          <w:right w:val="nil"/>
          <w:between w:val="nil"/>
        </w:pBdr>
        <w:rPr>
          <w:b/>
          <w:bCs/>
          <w:color w:val="000000"/>
          <w:sz w:val="24"/>
          <w:szCs w:val="24"/>
        </w:rPr>
      </w:pPr>
    </w:p>
    <w:p w14:paraId="000002CB" w14:textId="77777777" w:rsidR="00BC4E8A" w:rsidRDefault="00EC3F6A">
      <w:pPr>
        <w:pBdr>
          <w:top w:val="nil"/>
          <w:left w:val="nil"/>
          <w:bottom w:val="nil"/>
          <w:right w:val="nil"/>
          <w:between w:val="nil"/>
        </w:pBdr>
        <w:spacing w:line="360" w:lineRule="auto"/>
        <w:ind w:left="140" w:right="140"/>
        <w:jc w:val="both"/>
        <w:rPr>
          <w:b/>
          <w:bCs/>
          <w:sz w:val="24"/>
          <w:szCs w:val="24"/>
        </w:rPr>
      </w:pPr>
      <w:r>
        <w:rPr>
          <w:color w:val="000000"/>
          <w:sz w:val="24"/>
          <w:szCs w:val="24"/>
        </w:rPr>
        <w:t xml:space="preserve">TÜBİTAK ARDEB 1001 programı kapsamında desteklenen “Yargıda Dijitalleşmenin Medenî Yargılamaya Egemen Olan İlkelere Etkisinin Araştırılması” başlıklı projede  araştırmacı olarak yer alan </w:t>
      </w:r>
      <w:hyperlink r:id="rId60">
        <w:r w:rsidR="00BC4E8A">
          <w:rPr>
            <w:b/>
            <w:bCs/>
            <w:color w:val="467886"/>
            <w:sz w:val="24"/>
            <w:szCs w:val="24"/>
            <w:u w:val="single"/>
          </w:rPr>
          <w:t>[OD3]</w:t>
        </w:r>
      </w:hyperlink>
      <w:r>
        <w:rPr>
          <w:color w:val="000000"/>
          <w:sz w:val="24"/>
          <w:szCs w:val="24"/>
        </w:rPr>
        <w:t xml:space="preserve"> öğretim üyemiz </w:t>
      </w:r>
      <w:proofErr w:type="spellStart"/>
      <w:r>
        <w:rPr>
          <w:sz w:val="24"/>
          <w:szCs w:val="24"/>
        </w:rPr>
        <w:t>Prof.Dr</w:t>
      </w:r>
      <w:proofErr w:type="spellEnd"/>
      <w:r>
        <w:rPr>
          <w:sz w:val="24"/>
          <w:szCs w:val="24"/>
        </w:rPr>
        <w:t>. Nesibe KURT KONCA proje</w:t>
      </w:r>
      <w:hyperlink r:id="rId61">
        <w:r w:rsidR="00BC4E8A">
          <w:rPr>
            <w:sz w:val="24"/>
            <w:szCs w:val="24"/>
          </w:rPr>
          <w:t xml:space="preserve"> </w:t>
        </w:r>
      </w:hyperlink>
      <w:r>
        <w:rPr>
          <w:sz w:val="24"/>
          <w:szCs w:val="24"/>
        </w:rPr>
        <w:t>kapsamında düzenlenen "Yargı ve Adalet Hizmetlerinde Dijitalleşme: CEPEJ Perspektifi" başlıklı uluslararası kongrenin ilk oturumuna başkanlık yapmıştır</w:t>
      </w:r>
      <w:hyperlink r:id="rId62">
        <w:r w:rsidR="00BC4E8A">
          <w:rPr>
            <w:sz w:val="24"/>
            <w:szCs w:val="24"/>
          </w:rPr>
          <w:t xml:space="preserve"> </w:t>
        </w:r>
      </w:hyperlink>
      <w:hyperlink r:id="rId63">
        <w:r w:rsidR="00BC4E8A">
          <w:rPr>
            <w:b/>
            <w:bCs/>
            <w:color w:val="467886"/>
            <w:sz w:val="24"/>
            <w:szCs w:val="24"/>
            <w:u w:val="single"/>
          </w:rPr>
          <w:t>[OD3]</w:t>
        </w:r>
      </w:hyperlink>
      <w:hyperlink r:id="rId64">
        <w:r w:rsidR="00BC4E8A">
          <w:rPr>
            <w:color w:val="467886"/>
            <w:sz w:val="24"/>
            <w:szCs w:val="24"/>
            <w:u w:val="single"/>
          </w:rPr>
          <w:t>.</w:t>
        </w:r>
      </w:hyperlink>
    </w:p>
    <w:p w14:paraId="000002CC" w14:textId="77777777" w:rsidR="00BC4E8A" w:rsidRDefault="00BC4E8A">
      <w:pPr>
        <w:pBdr>
          <w:top w:val="nil"/>
          <w:left w:val="nil"/>
          <w:bottom w:val="nil"/>
          <w:right w:val="nil"/>
          <w:between w:val="nil"/>
        </w:pBdr>
        <w:spacing w:before="73" w:line="362" w:lineRule="auto"/>
        <w:ind w:left="140"/>
        <w:rPr>
          <w:b/>
          <w:bCs/>
          <w:sz w:val="24"/>
          <w:szCs w:val="24"/>
        </w:rPr>
      </w:pPr>
    </w:p>
    <w:p w14:paraId="000002CD" w14:textId="77777777" w:rsidR="00BC4E8A" w:rsidRDefault="00EC3F6A">
      <w:pPr>
        <w:pBdr>
          <w:top w:val="nil"/>
          <w:left w:val="nil"/>
          <w:bottom w:val="nil"/>
          <w:right w:val="nil"/>
          <w:between w:val="nil"/>
        </w:pBdr>
        <w:spacing w:before="73" w:line="362" w:lineRule="auto"/>
        <w:ind w:left="140"/>
        <w:jc w:val="both"/>
        <w:rPr>
          <w:b/>
          <w:bCs/>
          <w:sz w:val="24"/>
          <w:szCs w:val="24"/>
        </w:rPr>
      </w:pPr>
      <w:r>
        <w:rPr>
          <w:sz w:val="24"/>
          <w:szCs w:val="24"/>
        </w:rPr>
        <w:t xml:space="preserve">Özel Hukuk Yüksek Lisans Programında kayıtlı bulunan biri öğrencimiz ile hukuk lisans programından bir öğrencimiz, Dışişleri Bakanlığı Stratejik Araştırmalar Merkezi Başkanlığı tarafından 11–13 Nisan 2025 tarihlerinde düzenlenen IV. Antalya Diplomasi Forumu’na katılım sağlamıştır. Bu katılım, öğrencilerin uluslararası hukuk ve diplomasi alanındaki güncel gelişmeleri yerinde takip etmelerine ve küresel politika süreçleriyle etkileşim kurmalarına imkân tanımıştır. Süreç, araştırma ve uzmanlık alanlarının uluslararası gündemle örtüşme düzeyinin güçlendirilmesi ve öğrenci temelli akademik yetkinliğin geliştirilmesi bakımından stratejik önem taşımaktadır. </w:t>
      </w:r>
      <w:r>
        <w:rPr>
          <w:b/>
          <w:bCs/>
          <w:sz w:val="24"/>
          <w:szCs w:val="24"/>
        </w:rPr>
        <w:t>[1_OD3].</w:t>
      </w:r>
    </w:p>
    <w:p w14:paraId="000002CE" w14:textId="77777777" w:rsidR="00BC4E8A" w:rsidRDefault="00BC4E8A">
      <w:pPr>
        <w:pBdr>
          <w:top w:val="nil"/>
          <w:left w:val="nil"/>
          <w:bottom w:val="nil"/>
          <w:right w:val="nil"/>
          <w:between w:val="nil"/>
        </w:pBdr>
        <w:rPr>
          <w:b/>
          <w:bCs/>
          <w:color w:val="000000"/>
          <w:sz w:val="24"/>
          <w:szCs w:val="24"/>
        </w:rPr>
      </w:pPr>
    </w:p>
    <w:p w14:paraId="000002CF" w14:textId="77777777" w:rsidR="00BC4E8A" w:rsidRDefault="00BC4E8A">
      <w:pPr>
        <w:pBdr>
          <w:top w:val="nil"/>
          <w:left w:val="nil"/>
          <w:bottom w:val="nil"/>
          <w:right w:val="nil"/>
          <w:between w:val="nil"/>
        </w:pBdr>
        <w:spacing w:before="98"/>
        <w:rPr>
          <w:b/>
          <w:bCs/>
          <w:color w:val="000000"/>
          <w:sz w:val="24"/>
          <w:szCs w:val="24"/>
        </w:rPr>
      </w:pPr>
    </w:p>
    <w:p w14:paraId="000002D0" w14:textId="77777777" w:rsidR="00BC4E8A" w:rsidRPr="00C6533B" w:rsidRDefault="00EC3F6A" w:rsidP="00C6533B">
      <w:pPr>
        <w:pBdr>
          <w:top w:val="nil"/>
          <w:left w:val="nil"/>
          <w:bottom w:val="nil"/>
          <w:right w:val="nil"/>
          <w:between w:val="nil"/>
        </w:pBdr>
        <w:spacing w:line="360" w:lineRule="auto"/>
        <w:ind w:left="140"/>
        <w:jc w:val="both"/>
        <w:rPr>
          <w:color w:val="000000"/>
          <w:sz w:val="24"/>
          <w:szCs w:val="24"/>
        </w:rPr>
      </w:pPr>
      <w:r w:rsidRPr="00C6533B">
        <w:rPr>
          <w:b/>
          <w:bCs/>
          <w:color w:val="000000"/>
          <w:sz w:val="24"/>
          <w:szCs w:val="24"/>
        </w:rPr>
        <w:lastRenderedPageBreak/>
        <w:t xml:space="preserve">Olgunluk Düzeyi </w:t>
      </w:r>
      <w:commentRangeStart w:id="41"/>
      <w:r w:rsidRPr="00C6533B">
        <w:rPr>
          <w:b/>
          <w:bCs/>
          <w:color w:val="000000"/>
          <w:sz w:val="24"/>
          <w:szCs w:val="24"/>
        </w:rPr>
        <w:t xml:space="preserve">(2-3): </w:t>
      </w:r>
      <w:commentRangeEnd w:id="41"/>
      <w:r w:rsidR="00BD7FB2">
        <w:rPr>
          <w:rStyle w:val="AklamaBavurusu"/>
        </w:rPr>
        <w:commentReference w:id="41"/>
      </w:r>
      <w:r w:rsidRPr="00C6533B">
        <w:rPr>
          <w:color w:val="000000"/>
          <w:sz w:val="24"/>
          <w:szCs w:val="24"/>
        </w:rPr>
        <w:t>Birimin genelinde ulusal düzeyde ortak programlar ve ortak araştırma faaliyetleri yürütülmektedir.</w:t>
      </w:r>
    </w:p>
    <w:p w14:paraId="000002D1" w14:textId="77777777" w:rsidR="00BC4E8A" w:rsidRPr="00C6533B" w:rsidRDefault="00EC3F6A" w:rsidP="00C6533B">
      <w:pPr>
        <w:pBdr>
          <w:top w:val="nil"/>
          <w:left w:val="nil"/>
          <w:bottom w:val="nil"/>
          <w:right w:val="nil"/>
          <w:between w:val="nil"/>
        </w:pBdr>
        <w:spacing w:line="360" w:lineRule="auto"/>
        <w:ind w:left="140"/>
        <w:jc w:val="both"/>
        <w:rPr>
          <w:sz w:val="24"/>
          <w:szCs w:val="24"/>
        </w:rPr>
      </w:pPr>
      <w:r w:rsidRPr="00C6533B">
        <w:rPr>
          <w:color w:val="000000"/>
          <w:sz w:val="24"/>
          <w:szCs w:val="24"/>
        </w:rPr>
        <w:br/>
      </w:r>
      <w:r w:rsidRPr="00C6533B">
        <w:rPr>
          <w:b/>
          <w:bCs/>
          <w:sz w:val="24"/>
          <w:szCs w:val="24"/>
        </w:rPr>
        <w:t>[1](</w:t>
      </w:r>
      <w:proofErr w:type="gramStart"/>
      <w:r w:rsidRPr="00C6533B">
        <w:rPr>
          <w:b/>
          <w:bCs/>
          <w:sz w:val="24"/>
          <w:szCs w:val="24"/>
        </w:rPr>
        <w:t>3)C.</w:t>
      </w:r>
      <w:proofErr w:type="gramEnd"/>
      <w:r w:rsidRPr="00C6533B">
        <w:rPr>
          <w:b/>
          <w:bCs/>
          <w:sz w:val="24"/>
          <w:szCs w:val="24"/>
        </w:rPr>
        <w:t xml:space="preserve">2.2. </w:t>
      </w:r>
      <w:r w:rsidRPr="00C6533B">
        <w:rPr>
          <w:sz w:val="24"/>
          <w:szCs w:val="24"/>
        </w:rPr>
        <w:t>antalya_diplomasi_forumu_katilimci_listesi.pdf</w:t>
      </w:r>
    </w:p>
    <w:p w14:paraId="000002D2" w14:textId="77777777" w:rsidR="00BC4E8A" w:rsidRPr="00C6533B" w:rsidRDefault="00BC4E8A" w:rsidP="00C6533B">
      <w:pPr>
        <w:pBdr>
          <w:top w:val="nil"/>
          <w:left w:val="nil"/>
          <w:bottom w:val="nil"/>
          <w:right w:val="nil"/>
          <w:between w:val="nil"/>
        </w:pBdr>
        <w:jc w:val="both"/>
        <w:rPr>
          <w:color w:val="000000"/>
          <w:sz w:val="24"/>
          <w:szCs w:val="24"/>
        </w:rPr>
      </w:pPr>
    </w:p>
    <w:p w14:paraId="000002D3" w14:textId="77777777" w:rsidR="00BC4E8A" w:rsidRPr="00C6533B" w:rsidRDefault="00BC4E8A" w:rsidP="00C6533B">
      <w:pPr>
        <w:pBdr>
          <w:top w:val="nil"/>
          <w:left w:val="nil"/>
          <w:bottom w:val="nil"/>
          <w:right w:val="nil"/>
          <w:between w:val="nil"/>
        </w:pBdr>
        <w:spacing w:before="101"/>
        <w:jc w:val="both"/>
        <w:rPr>
          <w:color w:val="000000"/>
          <w:sz w:val="24"/>
          <w:szCs w:val="24"/>
        </w:rPr>
      </w:pPr>
    </w:p>
    <w:p w14:paraId="000002D4" w14:textId="77777777" w:rsidR="00BC4E8A" w:rsidRPr="00C6533B" w:rsidRDefault="00EC3F6A" w:rsidP="00C6533B">
      <w:pPr>
        <w:pStyle w:val="Balk2"/>
        <w:numPr>
          <w:ilvl w:val="2"/>
          <w:numId w:val="2"/>
        </w:numPr>
        <w:tabs>
          <w:tab w:val="left" w:pos="793"/>
        </w:tabs>
        <w:ind w:left="793" w:hanging="653"/>
        <w:jc w:val="both"/>
      </w:pPr>
      <w:r w:rsidRPr="00C6533B">
        <w:t>Araştırma performansının izlenmesi ve değerlendirilmesi</w:t>
      </w:r>
    </w:p>
    <w:p w14:paraId="000002D5" w14:textId="77777777" w:rsidR="00BC4E8A" w:rsidRPr="00C6533B" w:rsidRDefault="00BC4E8A" w:rsidP="00C6533B">
      <w:pPr>
        <w:pBdr>
          <w:top w:val="nil"/>
          <w:left w:val="nil"/>
          <w:bottom w:val="nil"/>
          <w:right w:val="nil"/>
          <w:between w:val="nil"/>
        </w:pBdr>
        <w:jc w:val="both"/>
        <w:rPr>
          <w:b/>
          <w:bCs/>
          <w:color w:val="000000"/>
          <w:sz w:val="24"/>
          <w:szCs w:val="24"/>
        </w:rPr>
      </w:pPr>
    </w:p>
    <w:p w14:paraId="000002D6" w14:textId="77777777" w:rsidR="00BC4E8A" w:rsidRPr="00C6533B" w:rsidRDefault="00BC4E8A" w:rsidP="00C6533B">
      <w:pPr>
        <w:pBdr>
          <w:top w:val="nil"/>
          <w:left w:val="nil"/>
          <w:bottom w:val="nil"/>
          <w:right w:val="nil"/>
          <w:between w:val="nil"/>
        </w:pBdr>
        <w:jc w:val="both"/>
        <w:rPr>
          <w:b/>
          <w:bCs/>
          <w:color w:val="000000"/>
          <w:sz w:val="24"/>
          <w:szCs w:val="24"/>
        </w:rPr>
      </w:pPr>
    </w:p>
    <w:p w14:paraId="000002D7" w14:textId="77777777" w:rsidR="00BC4E8A" w:rsidRPr="00C6533B" w:rsidRDefault="00EC3F6A" w:rsidP="00C6533B">
      <w:pPr>
        <w:pBdr>
          <w:top w:val="nil"/>
          <w:left w:val="nil"/>
          <w:bottom w:val="nil"/>
          <w:right w:val="nil"/>
          <w:between w:val="nil"/>
        </w:pBdr>
        <w:spacing w:line="360" w:lineRule="auto"/>
        <w:ind w:left="140"/>
        <w:jc w:val="both"/>
        <w:rPr>
          <w:color w:val="000000"/>
          <w:sz w:val="24"/>
          <w:szCs w:val="24"/>
        </w:rPr>
      </w:pPr>
      <w:r w:rsidRPr="00C6533B">
        <w:rPr>
          <w:color w:val="000000"/>
          <w:sz w:val="24"/>
          <w:szCs w:val="24"/>
        </w:rPr>
        <w:t xml:space="preserve">Öğretim Üyelerinin araştırma performans temelinde teşvik ve takdirde Ankara </w:t>
      </w:r>
      <w:proofErr w:type="spellStart"/>
      <w:r w:rsidRPr="00C6533B">
        <w:rPr>
          <w:color w:val="000000"/>
          <w:sz w:val="24"/>
          <w:szCs w:val="24"/>
        </w:rPr>
        <w:t>Medipol</w:t>
      </w:r>
      <w:proofErr w:type="spellEnd"/>
      <w:r w:rsidRPr="00C6533B">
        <w:rPr>
          <w:color w:val="000000"/>
          <w:sz w:val="24"/>
          <w:szCs w:val="24"/>
        </w:rPr>
        <w:t xml:space="preserve"> Üniversitesi Akademik Performans Değerlendirme Yönergesi uygulanır </w:t>
      </w:r>
      <w:hyperlink r:id="rId65">
        <w:r w:rsidR="00BC4E8A" w:rsidRPr="00C6533B">
          <w:rPr>
            <w:color w:val="1154CC"/>
            <w:sz w:val="24"/>
            <w:szCs w:val="24"/>
            <w:u w:val="single"/>
          </w:rPr>
          <w:t>[OD2]</w:t>
        </w:r>
      </w:hyperlink>
      <w:r w:rsidRPr="00C6533B">
        <w:rPr>
          <w:color w:val="000000"/>
          <w:sz w:val="24"/>
          <w:szCs w:val="24"/>
        </w:rPr>
        <w:t>.</w:t>
      </w:r>
    </w:p>
    <w:p w14:paraId="000002D9" w14:textId="77777777" w:rsidR="00BC4E8A" w:rsidRPr="00C6533B" w:rsidRDefault="00BC4E8A" w:rsidP="00C6533B">
      <w:pPr>
        <w:pBdr>
          <w:top w:val="nil"/>
          <w:left w:val="nil"/>
          <w:bottom w:val="nil"/>
          <w:right w:val="nil"/>
          <w:between w:val="nil"/>
        </w:pBdr>
        <w:spacing w:before="102"/>
        <w:jc w:val="both"/>
        <w:rPr>
          <w:color w:val="000000"/>
          <w:sz w:val="24"/>
          <w:szCs w:val="24"/>
        </w:rPr>
      </w:pPr>
    </w:p>
    <w:p w14:paraId="000002DA" w14:textId="77777777" w:rsidR="00BC4E8A" w:rsidRPr="00C6533B" w:rsidRDefault="00EC3F6A" w:rsidP="00C6533B">
      <w:pPr>
        <w:pBdr>
          <w:top w:val="nil"/>
          <w:left w:val="nil"/>
          <w:bottom w:val="nil"/>
          <w:right w:val="nil"/>
          <w:between w:val="nil"/>
        </w:pBdr>
        <w:spacing w:line="360" w:lineRule="auto"/>
        <w:ind w:left="140" w:right="140"/>
        <w:jc w:val="both"/>
        <w:rPr>
          <w:color w:val="000000"/>
          <w:sz w:val="24"/>
          <w:szCs w:val="24"/>
        </w:rPr>
      </w:pPr>
      <w:r w:rsidRPr="00C6533B">
        <w:rPr>
          <w:b/>
          <w:bCs/>
          <w:color w:val="000000"/>
          <w:sz w:val="24"/>
          <w:szCs w:val="24"/>
        </w:rPr>
        <w:t xml:space="preserve">Olgunluk Düzeyi (2): </w:t>
      </w:r>
      <w:r w:rsidRPr="00C6533B">
        <w:rPr>
          <w:color w:val="000000"/>
          <w:sz w:val="24"/>
          <w:szCs w:val="24"/>
        </w:rPr>
        <w:t>Kurumun genelinde araştırma performansını izlemek ve değerlendirmek üzere oluşturulan mekanizmalar bulunmaktadır.</w:t>
      </w:r>
    </w:p>
    <w:p w14:paraId="000002DC" w14:textId="77777777" w:rsidR="00BC4E8A" w:rsidRPr="00C6533B" w:rsidRDefault="00BC4E8A" w:rsidP="00C6533B">
      <w:pPr>
        <w:pBdr>
          <w:top w:val="nil"/>
          <w:left w:val="nil"/>
          <w:bottom w:val="nil"/>
          <w:right w:val="nil"/>
          <w:between w:val="nil"/>
        </w:pBdr>
        <w:spacing w:before="103" w:line="360" w:lineRule="auto"/>
        <w:jc w:val="both"/>
        <w:rPr>
          <w:color w:val="000000"/>
          <w:sz w:val="24"/>
          <w:szCs w:val="24"/>
        </w:rPr>
      </w:pPr>
      <w:bookmarkStart w:id="42" w:name="_GoBack"/>
      <w:bookmarkEnd w:id="42"/>
    </w:p>
    <w:p w14:paraId="000002DF" w14:textId="13E24E84" w:rsidR="00BC4E8A" w:rsidRPr="00C6533B" w:rsidRDefault="00EC3F6A" w:rsidP="00C6533B">
      <w:pPr>
        <w:pStyle w:val="Balk2"/>
        <w:numPr>
          <w:ilvl w:val="2"/>
          <w:numId w:val="2"/>
        </w:numPr>
        <w:tabs>
          <w:tab w:val="left" w:pos="793"/>
        </w:tabs>
        <w:spacing w:line="360" w:lineRule="auto"/>
        <w:ind w:left="793" w:hanging="653"/>
        <w:jc w:val="both"/>
      </w:pPr>
      <w:r w:rsidRPr="00C6533B">
        <w:t>Öğretim elemanı/araştırmacı performansının değerlendirilmesi</w:t>
      </w:r>
    </w:p>
    <w:p w14:paraId="000002E0" w14:textId="77777777" w:rsidR="00BC4E8A" w:rsidRPr="00C6533B" w:rsidRDefault="00EC3F6A" w:rsidP="00C6533B">
      <w:pPr>
        <w:pBdr>
          <w:top w:val="nil"/>
          <w:left w:val="nil"/>
          <w:bottom w:val="nil"/>
          <w:right w:val="nil"/>
          <w:between w:val="nil"/>
        </w:pBdr>
        <w:spacing w:line="360" w:lineRule="auto"/>
        <w:ind w:left="140" w:right="138"/>
        <w:jc w:val="both"/>
        <w:rPr>
          <w:color w:val="000000"/>
          <w:sz w:val="24"/>
          <w:szCs w:val="24"/>
        </w:rPr>
      </w:pPr>
      <w:r w:rsidRPr="00C6533B">
        <w:rPr>
          <w:color w:val="000000"/>
          <w:sz w:val="24"/>
          <w:szCs w:val="24"/>
        </w:rPr>
        <w:t xml:space="preserve">Öğretim elemanı/araştırmacı performansının değerlendirilmesi, öğretim elemanlarının eğitim faaliyetleri, bilimsel faaliyetleri, üniversiteye katkıları ve yetkinlik değerlendirmesi sonucunda elde edilen akademik puanın oluşturulmasını amaçlayan Ankara </w:t>
      </w:r>
      <w:proofErr w:type="spellStart"/>
      <w:r w:rsidRPr="00C6533B">
        <w:rPr>
          <w:color w:val="000000"/>
          <w:sz w:val="24"/>
          <w:szCs w:val="24"/>
        </w:rPr>
        <w:t>Medipol</w:t>
      </w:r>
      <w:proofErr w:type="spellEnd"/>
      <w:r w:rsidRPr="00C6533B">
        <w:rPr>
          <w:color w:val="000000"/>
          <w:sz w:val="24"/>
          <w:szCs w:val="24"/>
        </w:rPr>
        <w:t xml:space="preserve"> Üniversitesi Akademik Performans Değerlendirme Yönergesi kapsamında yürütülmektedir </w:t>
      </w:r>
      <w:hyperlink r:id="rId66">
        <w:r w:rsidR="00BC4E8A" w:rsidRPr="00C6533B">
          <w:rPr>
            <w:color w:val="1154CC"/>
            <w:sz w:val="24"/>
            <w:szCs w:val="24"/>
            <w:u w:val="single"/>
          </w:rPr>
          <w:t>[OD2]</w:t>
        </w:r>
      </w:hyperlink>
      <w:hyperlink r:id="rId67">
        <w:r w:rsidR="00BC4E8A" w:rsidRPr="00C6533B">
          <w:rPr>
            <w:color w:val="000000"/>
            <w:sz w:val="24"/>
            <w:szCs w:val="24"/>
          </w:rPr>
          <w:t>.</w:t>
        </w:r>
      </w:hyperlink>
      <w:r w:rsidRPr="00C6533B">
        <w:rPr>
          <w:color w:val="000000"/>
          <w:sz w:val="24"/>
          <w:szCs w:val="24"/>
        </w:rPr>
        <w:t xml:space="preserve"> Enstitümüz bu yönergeyi birim politikası olarak benimser.</w:t>
      </w:r>
    </w:p>
    <w:p w14:paraId="000002E1" w14:textId="77777777" w:rsidR="00BC4E8A" w:rsidRPr="00C6533B" w:rsidRDefault="00BC4E8A" w:rsidP="00C6533B">
      <w:pPr>
        <w:pBdr>
          <w:top w:val="nil"/>
          <w:left w:val="nil"/>
          <w:bottom w:val="nil"/>
          <w:right w:val="nil"/>
          <w:between w:val="nil"/>
        </w:pBdr>
        <w:jc w:val="both"/>
        <w:rPr>
          <w:color w:val="000000"/>
          <w:sz w:val="24"/>
          <w:szCs w:val="24"/>
        </w:rPr>
      </w:pPr>
    </w:p>
    <w:p w14:paraId="000002E2" w14:textId="77777777" w:rsidR="00BC4E8A" w:rsidRPr="00C6533B" w:rsidRDefault="00BC4E8A" w:rsidP="00C6533B">
      <w:pPr>
        <w:pBdr>
          <w:top w:val="nil"/>
          <w:left w:val="nil"/>
          <w:bottom w:val="nil"/>
          <w:right w:val="nil"/>
          <w:between w:val="nil"/>
        </w:pBdr>
        <w:spacing w:before="103"/>
        <w:jc w:val="both"/>
        <w:rPr>
          <w:color w:val="000000"/>
          <w:sz w:val="24"/>
          <w:szCs w:val="24"/>
        </w:rPr>
      </w:pPr>
    </w:p>
    <w:p w14:paraId="000002E3" w14:textId="77777777" w:rsidR="00BC4E8A" w:rsidRPr="00C6533B" w:rsidRDefault="00EC3F6A" w:rsidP="00C6533B">
      <w:pPr>
        <w:pBdr>
          <w:top w:val="nil"/>
          <w:left w:val="nil"/>
          <w:bottom w:val="nil"/>
          <w:right w:val="nil"/>
          <w:between w:val="nil"/>
        </w:pBdr>
        <w:spacing w:line="360" w:lineRule="auto"/>
        <w:ind w:left="140"/>
        <w:jc w:val="both"/>
        <w:rPr>
          <w:color w:val="000000"/>
          <w:sz w:val="24"/>
          <w:szCs w:val="24"/>
        </w:rPr>
      </w:pPr>
      <w:r w:rsidRPr="00C6533B">
        <w:rPr>
          <w:b/>
          <w:bCs/>
          <w:color w:val="000000"/>
          <w:sz w:val="24"/>
          <w:szCs w:val="24"/>
        </w:rPr>
        <w:t xml:space="preserve">Olgunluk Düzeyi (2): </w:t>
      </w:r>
      <w:r w:rsidRPr="00C6533B">
        <w:rPr>
          <w:color w:val="000000"/>
          <w:sz w:val="24"/>
          <w:szCs w:val="24"/>
        </w:rPr>
        <w:t>Birimde araştırma performansının izlenmesine ve değerlendirmesine yönelik ilke, kural ve göstergeler bulunur.</w:t>
      </w:r>
    </w:p>
    <w:p w14:paraId="000002E4" w14:textId="77777777" w:rsidR="00BC4E8A" w:rsidRDefault="00BC4E8A">
      <w:pPr>
        <w:pBdr>
          <w:top w:val="nil"/>
          <w:left w:val="nil"/>
          <w:bottom w:val="nil"/>
          <w:right w:val="nil"/>
          <w:between w:val="nil"/>
        </w:pBdr>
        <w:spacing w:before="126"/>
        <w:rPr>
          <w:color w:val="000000"/>
          <w:sz w:val="24"/>
          <w:szCs w:val="24"/>
        </w:rPr>
      </w:pPr>
    </w:p>
    <w:p w14:paraId="000002E5" w14:textId="77777777" w:rsidR="00BC4E8A" w:rsidRDefault="00EC3F6A">
      <w:pPr>
        <w:pStyle w:val="Balk1"/>
        <w:spacing w:before="1"/>
        <w:ind w:left="501"/>
      </w:pPr>
      <w:bookmarkStart w:id="43" w:name="_heading=h.k3i0z7flz6kf" w:colFirst="0" w:colLast="0"/>
      <w:bookmarkEnd w:id="43"/>
      <w:r>
        <w:t>D. TOPLUMSAL KATKI</w:t>
      </w:r>
    </w:p>
    <w:p w14:paraId="000002E6" w14:textId="77777777" w:rsidR="00BC4E8A" w:rsidRDefault="00EC3F6A">
      <w:pPr>
        <w:pStyle w:val="Balk2"/>
        <w:numPr>
          <w:ilvl w:val="1"/>
          <w:numId w:val="1"/>
        </w:numPr>
        <w:tabs>
          <w:tab w:val="left" w:pos="613"/>
        </w:tabs>
        <w:spacing w:before="279"/>
        <w:ind w:left="613" w:hanging="473"/>
      </w:pPr>
      <w:r>
        <w:t>Toplumsal Katkı Süreçlerinin Yönetimi ve Toplumsal Katkı Kaynakları</w:t>
      </w:r>
    </w:p>
    <w:p w14:paraId="000002E7" w14:textId="77777777" w:rsidR="00BC4E8A" w:rsidRDefault="00EC3F6A">
      <w:pPr>
        <w:numPr>
          <w:ilvl w:val="2"/>
          <w:numId w:val="1"/>
        </w:numPr>
        <w:pBdr>
          <w:top w:val="nil"/>
          <w:left w:val="nil"/>
          <w:bottom w:val="nil"/>
          <w:right w:val="nil"/>
          <w:between w:val="nil"/>
        </w:pBdr>
        <w:tabs>
          <w:tab w:val="left" w:pos="793"/>
        </w:tabs>
        <w:spacing w:before="137"/>
        <w:ind w:left="793" w:hanging="653"/>
        <w:rPr>
          <w:b/>
          <w:bCs/>
          <w:color w:val="000000"/>
          <w:sz w:val="24"/>
          <w:szCs w:val="24"/>
        </w:rPr>
      </w:pPr>
      <w:r>
        <w:rPr>
          <w:b/>
          <w:bCs/>
          <w:color w:val="000000"/>
          <w:sz w:val="24"/>
          <w:szCs w:val="24"/>
        </w:rPr>
        <w:t>Toplumsal katkı süreçlerinin yönetimi</w:t>
      </w:r>
    </w:p>
    <w:p w14:paraId="000002E8" w14:textId="77777777" w:rsidR="00BC4E8A" w:rsidRDefault="00BC4E8A">
      <w:pPr>
        <w:pBdr>
          <w:top w:val="nil"/>
          <w:left w:val="nil"/>
          <w:bottom w:val="nil"/>
          <w:right w:val="nil"/>
          <w:between w:val="nil"/>
        </w:pBdr>
        <w:spacing w:before="275"/>
        <w:rPr>
          <w:b/>
          <w:bCs/>
          <w:color w:val="000000"/>
          <w:sz w:val="24"/>
          <w:szCs w:val="24"/>
        </w:rPr>
      </w:pPr>
    </w:p>
    <w:p w14:paraId="000002EA" w14:textId="662C6696" w:rsidR="00BC4E8A" w:rsidRDefault="00EC3F6A" w:rsidP="00C6533B">
      <w:pPr>
        <w:pBdr>
          <w:top w:val="nil"/>
          <w:left w:val="nil"/>
          <w:bottom w:val="nil"/>
          <w:right w:val="nil"/>
          <w:between w:val="nil"/>
        </w:pBdr>
        <w:spacing w:before="73" w:line="362" w:lineRule="auto"/>
        <w:ind w:left="140"/>
        <w:jc w:val="both"/>
        <w:rPr>
          <w:b/>
          <w:bCs/>
          <w:color w:val="000000"/>
          <w:sz w:val="24"/>
          <w:szCs w:val="24"/>
        </w:rPr>
      </w:pPr>
      <w:r>
        <w:rPr>
          <w:color w:val="000000"/>
          <w:sz w:val="24"/>
          <w:szCs w:val="24"/>
        </w:rPr>
        <w:t>Enstitü bünyesinde, toplumsal katkı süreçlerinin yönetimi bakımından lisansüstü programlarda bu hususta yapılan çalışmalar desteklenmektedir. Prof. Dr. Nilhan SEZGİN ve Doç. Dr. Cihat ÇELİK</w:t>
      </w:r>
      <w:r w:rsidR="007E6BF8">
        <w:rPr>
          <w:color w:val="000000"/>
          <w:sz w:val="24"/>
          <w:szCs w:val="24"/>
        </w:rPr>
        <w:t xml:space="preserve"> </w:t>
      </w:r>
      <w:r>
        <w:rPr>
          <w:color w:val="000000"/>
          <w:sz w:val="24"/>
          <w:szCs w:val="24"/>
        </w:rPr>
        <w:t xml:space="preserve">tarafından yürütülen </w:t>
      </w:r>
      <w:proofErr w:type="spellStart"/>
      <w:r>
        <w:rPr>
          <w:color w:val="000000"/>
          <w:sz w:val="24"/>
          <w:szCs w:val="24"/>
        </w:rPr>
        <w:t>süpervizyon</w:t>
      </w:r>
      <w:proofErr w:type="spellEnd"/>
      <w:r>
        <w:rPr>
          <w:color w:val="000000"/>
          <w:sz w:val="24"/>
          <w:szCs w:val="24"/>
        </w:rPr>
        <w:t xml:space="preserve"> dersi kapsamında klinik psikoloji yüksek lisans öğrencileri üniversitemiz öğrencisi, personel ve yakınlarına ücretsiz psikoterapi desteği sağlamaktadır </w:t>
      </w:r>
      <w:hyperlink r:id="rId68">
        <w:r w:rsidR="00BC4E8A">
          <w:rPr>
            <w:b/>
            <w:bCs/>
            <w:color w:val="1154CC"/>
            <w:sz w:val="24"/>
            <w:szCs w:val="24"/>
            <w:u w:val="single"/>
          </w:rPr>
          <w:t>[OD2]</w:t>
        </w:r>
      </w:hyperlink>
      <w:hyperlink r:id="rId69">
        <w:r w:rsidR="00BC4E8A">
          <w:rPr>
            <w:b/>
            <w:bCs/>
            <w:color w:val="000000"/>
            <w:sz w:val="24"/>
            <w:szCs w:val="24"/>
          </w:rPr>
          <w:t>.</w:t>
        </w:r>
      </w:hyperlink>
    </w:p>
    <w:p w14:paraId="000002EB" w14:textId="77777777" w:rsidR="00BC4E8A" w:rsidRDefault="00EC3F6A">
      <w:pPr>
        <w:pBdr>
          <w:top w:val="nil"/>
          <w:left w:val="nil"/>
          <w:bottom w:val="nil"/>
          <w:right w:val="nil"/>
          <w:between w:val="nil"/>
        </w:pBdr>
        <w:spacing w:before="235" w:line="360" w:lineRule="auto"/>
        <w:ind w:left="140" w:right="140"/>
        <w:jc w:val="both"/>
        <w:rPr>
          <w:color w:val="000000"/>
          <w:sz w:val="24"/>
          <w:szCs w:val="24"/>
        </w:rPr>
      </w:pPr>
      <w:r>
        <w:rPr>
          <w:b/>
          <w:bCs/>
          <w:color w:val="000000"/>
          <w:sz w:val="24"/>
          <w:szCs w:val="24"/>
        </w:rPr>
        <w:lastRenderedPageBreak/>
        <w:t xml:space="preserve">Olgunluk Düzeyi (2): </w:t>
      </w:r>
      <w:r>
        <w:rPr>
          <w:color w:val="000000"/>
          <w:sz w:val="24"/>
          <w:szCs w:val="24"/>
        </w:rPr>
        <w:t xml:space="preserve">Birimin toplumsal katkı süreçlerinin yönetimi ve </w:t>
      </w:r>
      <w:proofErr w:type="spellStart"/>
      <w:r>
        <w:rPr>
          <w:color w:val="000000"/>
          <w:sz w:val="24"/>
          <w:szCs w:val="24"/>
        </w:rPr>
        <w:t>organizasyonel</w:t>
      </w:r>
      <w:proofErr w:type="spellEnd"/>
      <w:r>
        <w:rPr>
          <w:color w:val="000000"/>
          <w:sz w:val="24"/>
          <w:szCs w:val="24"/>
        </w:rPr>
        <w:t xml:space="preserve"> yapısına ilişkin planlamaları bulunmaktadır.</w:t>
      </w:r>
    </w:p>
    <w:p w14:paraId="000002EC" w14:textId="77777777" w:rsidR="00BC4E8A" w:rsidRDefault="00BC4E8A">
      <w:pPr>
        <w:pBdr>
          <w:top w:val="nil"/>
          <w:left w:val="nil"/>
          <w:bottom w:val="nil"/>
          <w:right w:val="nil"/>
          <w:between w:val="nil"/>
        </w:pBdr>
        <w:rPr>
          <w:color w:val="000000"/>
          <w:sz w:val="24"/>
          <w:szCs w:val="24"/>
        </w:rPr>
      </w:pPr>
    </w:p>
    <w:p w14:paraId="000002ED" w14:textId="77777777" w:rsidR="00BC4E8A" w:rsidRDefault="00BC4E8A">
      <w:pPr>
        <w:pBdr>
          <w:top w:val="nil"/>
          <w:left w:val="nil"/>
          <w:bottom w:val="nil"/>
          <w:right w:val="nil"/>
          <w:between w:val="nil"/>
        </w:pBdr>
        <w:spacing w:before="103"/>
        <w:rPr>
          <w:color w:val="000000"/>
          <w:sz w:val="24"/>
          <w:szCs w:val="24"/>
        </w:rPr>
      </w:pPr>
    </w:p>
    <w:p w14:paraId="000002EE" w14:textId="77777777" w:rsidR="00BC4E8A" w:rsidRDefault="00EC3F6A">
      <w:pPr>
        <w:pStyle w:val="Balk2"/>
        <w:numPr>
          <w:ilvl w:val="2"/>
          <w:numId w:val="1"/>
        </w:numPr>
        <w:tabs>
          <w:tab w:val="left" w:pos="793"/>
        </w:tabs>
        <w:spacing w:before="1"/>
        <w:ind w:left="793" w:hanging="653"/>
      </w:pPr>
      <w:r>
        <w:t>Kaynaklar</w:t>
      </w:r>
    </w:p>
    <w:p w14:paraId="000002EF" w14:textId="77777777" w:rsidR="00BC4E8A" w:rsidRDefault="00BC4E8A">
      <w:pPr>
        <w:pBdr>
          <w:top w:val="nil"/>
          <w:left w:val="nil"/>
          <w:bottom w:val="nil"/>
          <w:right w:val="nil"/>
          <w:between w:val="nil"/>
        </w:pBdr>
        <w:spacing w:before="239"/>
        <w:rPr>
          <w:b/>
          <w:bCs/>
          <w:color w:val="000000"/>
          <w:sz w:val="24"/>
          <w:szCs w:val="24"/>
        </w:rPr>
      </w:pPr>
    </w:p>
    <w:p w14:paraId="000002F0" w14:textId="77777777" w:rsidR="00BC4E8A" w:rsidRDefault="00EC3F6A">
      <w:pPr>
        <w:pBdr>
          <w:top w:val="nil"/>
          <w:left w:val="nil"/>
          <w:bottom w:val="nil"/>
          <w:right w:val="nil"/>
          <w:between w:val="nil"/>
        </w:pBdr>
        <w:spacing w:before="1" w:line="360" w:lineRule="auto"/>
        <w:ind w:left="140" w:right="141"/>
        <w:jc w:val="both"/>
        <w:rPr>
          <w:color w:val="000000"/>
          <w:sz w:val="24"/>
          <w:szCs w:val="24"/>
        </w:rPr>
      </w:pPr>
      <w:r>
        <w:rPr>
          <w:color w:val="000000"/>
          <w:sz w:val="24"/>
          <w:szCs w:val="24"/>
        </w:rPr>
        <w:t xml:space="preserve">Doç. Dr. Cihat ÇELİK yürütücülüğünde yürütülen ve enstitü bünyesinde öğrenim gören Klinik Psikoloji yüksek lisans öğrencimizin de </w:t>
      </w:r>
      <w:proofErr w:type="spellStart"/>
      <w:r>
        <w:rPr>
          <w:color w:val="000000"/>
          <w:sz w:val="24"/>
          <w:szCs w:val="24"/>
        </w:rPr>
        <w:t>bursiyer</w:t>
      </w:r>
      <w:proofErr w:type="spellEnd"/>
      <w:r>
        <w:rPr>
          <w:color w:val="000000"/>
          <w:sz w:val="24"/>
          <w:szCs w:val="24"/>
        </w:rPr>
        <w:t xml:space="preserve"> olduğu Yetişkinlerde Öğrenme Güçlüğü Bozukluğu belirtilerini taramak için ölçek geliştirme çalışması TÜBİTAK tarafından fonlanmaktadır.</w:t>
      </w:r>
    </w:p>
    <w:p w14:paraId="000002F1" w14:textId="77777777" w:rsidR="00BC4E8A" w:rsidRDefault="00EC3F6A" w:rsidP="00C6533B">
      <w:pPr>
        <w:pBdr>
          <w:top w:val="nil"/>
          <w:left w:val="nil"/>
          <w:bottom w:val="nil"/>
          <w:right w:val="nil"/>
          <w:between w:val="nil"/>
        </w:pBdr>
        <w:spacing w:before="1" w:line="360" w:lineRule="auto"/>
        <w:ind w:left="140" w:right="139"/>
        <w:jc w:val="both"/>
        <w:rPr>
          <w:color w:val="000000"/>
          <w:sz w:val="24"/>
          <w:szCs w:val="24"/>
        </w:rPr>
      </w:pPr>
      <w:r>
        <w:rPr>
          <w:color w:val="000000"/>
          <w:sz w:val="24"/>
          <w:szCs w:val="24"/>
        </w:rPr>
        <w:t xml:space="preserve">Bu çalışma kapsamında geliştirilen ölçek, sahada çalışan klinik psikologlar tarafından kullanılabilecektir. Klinik psikologların yetişkinlerde özgül öğrenme güçlüğü bozukluğu teşhisi ve tedavisinde kullanabilecekleri bir batarya geliştirilmiş olacaktır. Bu sayede özgül öğrenme bozukluğu yaşayan yetişkinlere yani bir diğer ifadeyle topluma önemli bir fayda sağlayacağı öngörülmektedir </w:t>
      </w:r>
      <w:r>
        <w:rPr>
          <w:b/>
          <w:bCs/>
          <w:color w:val="000000"/>
          <w:sz w:val="24"/>
          <w:szCs w:val="24"/>
        </w:rPr>
        <w:t>[1_OD3]</w:t>
      </w:r>
      <w:r>
        <w:rPr>
          <w:color w:val="000000"/>
          <w:sz w:val="24"/>
          <w:szCs w:val="24"/>
        </w:rPr>
        <w:t>.</w:t>
      </w:r>
    </w:p>
    <w:p w14:paraId="000002F2" w14:textId="77777777" w:rsidR="00BC4E8A" w:rsidRDefault="00BC4E8A" w:rsidP="00C6533B">
      <w:pPr>
        <w:pBdr>
          <w:top w:val="nil"/>
          <w:left w:val="nil"/>
          <w:bottom w:val="nil"/>
          <w:right w:val="nil"/>
          <w:between w:val="nil"/>
        </w:pBdr>
        <w:spacing w:before="138"/>
        <w:jc w:val="both"/>
        <w:rPr>
          <w:color w:val="000000"/>
          <w:sz w:val="24"/>
          <w:szCs w:val="24"/>
        </w:rPr>
      </w:pPr>
    </w:p>
    <w:p w14:paraId="000002F4" w14:textId="51A7D07F" w:rsidR="00BC4E8A" w:rsidRDefault="00EC3F6A" w:rsidP="00C6533B">
      <w:pPr>
        <w:pBdr>
          <w:top w:val="nil"/>
          <w:left w:val="nil"/>
          <w:bottom w:val="nil"/>
          <w:right w:val="nil"/>
          <w:between w:val="nil"/>
        </w:pBdr>
        <w:spacing w:before="69" w:line="360" w:lineRule="auto"/>
        <w:ind w:left="140" w:right="27"/>
        <w:jc w:val="both"/>
        <w:rPr>
          <w:color w:val="000000"/>
          <w:sz w:val="24"/>
          <w:szCs w:val="24"/>
        </w:rPr>
      </w:pPr>
      <w:r>
        <w:rPr>
          <w:color w:val="000000"/>
          <w:sz w:val="24"/>
          <w:szCs w:val="24"/>
        </w:rPr>
        <w:t xml:space="preserve">Hukuk lisansüstü programlarında şehit yakını ile gazi ve gazi yakınlarına, ayrıca devlet memurları ile sağlık meslek mensuplarına yüzde kırk eğitim ücreti indirimi sağlanmaktadır </w:t>
      </w:r>
      <w:hyperlink r:id="rId70">
        <w:r w:rsidR="00BC4E8A">
          <w:rPr>
            <w:b/>
            <w:bCs/>
            <w:color w:val="1154CC"/>
            <w:sz w:val="24"/>
            <w:szCs w:val="24"/>
            <w:u w:val="single"/>
          </w:rPr>
          <w:t>[OD2]</w:t>
        </w:r>
      </w:hyperlink>
      <w:r>
        <w:rPr>
          <w:b/>
          <w:bCs/>
          <w:color w:val="000000"/>
          <w:sz w:val="24"/>
          <w:szCs w:val="24"/>
        </w:rPr>
        <w:t>.</w:t>
      </w:r>
      <w:r w:rsidR="007E6BF8">
        <w:rPr>
          <w:b/>
          <w:bCs/>
          <w:color w:val="000000"/>
          <w:sz w:val="24"/>
          <w:szCs w:val="24"/>
        </w:rPr>
        <w:t xml:space="preserve"> </w:t>
      </w:r>
      <w:r>
        <w:rPr>
          <w:b/>
          <w:bCs/>
          <w:color w:val="000000"/>
          <w:sz w:val="24"/>
          <w:szCs w:val="24"/>
        </w:rPr>
        <w:t xml:space="preserve">Olgunluk Düzeyi (2-3): </w:t>
      </w:r>
      <w:r>
        <w:rPr>
          <w:color w:val="000000"/>
          <w:sz w:val="24"/>
          <w:szCs w:val="24"/>
        </w:rPr>
        <w:t>Birim toplumsal katkı kaynaklarını toplumsal katkı stratejisi ve birimler arası dengeyi gözeterek yönetmektedir.</w:t>
      </w:r>
    </w:p>
    <w:p w14:paraId="000002F5" w14:textId="77777777" w:rsidR="00BC4E8A" w:rsidRDefault="00BC4E8A">
      <w:pPr>
        <w:pBdr>
          <w:top w:val="nil"/>
          <w:left w:val="nil"/>
          <w:bottom w:val="nil"/>
          <w:right w:val="nil"/>
          <w:between w:val="nil"/>
        </w:pBdr>
        <w:rPr>
          <w:color w:val="000000"/>
          <w:sz w:val="24"/>
          <w:szCs w:val="24"/>
        </w:rPr>
      </w:pPr>
    </w:p>
    <w:p w14:paraId="000002F6" w14:textId="77777777" w:rsidR="00BC4E8A" w:rsidRDefault="00BC4E8A">
      <w:pPr>
        <w:pBdr>
          <w:top w:val="nil"/>
          <w:left w:val="nil"/>
          <w:bottom w:val="nil"/>
          <w:right w:val="nil"/>
          <w:between w:val="nil"/>
        </w:pBdr>
        <w:spacing w:before="101"/>
        <w:rPr>
          <w:color w:val="000000"/>
          <w:sz w:val="24"/>
          <w:szCs w:val="24"/>
        </w:rPr>
      </w:pPr>
    </w:p>
    <w:p w14:paraId="000002F7" w14:textId="77777777" w:rsidR="00BC4E8A" w:rsidRDefault="00EC3F6A">
      <w:pPr>
        <w:ind w:left="140"/>
        <w:rPr>
          <w:sz w:val="24"/>
          <w:szCs w:val="24"/>
        </w:rPr>
      </w:pPr>
      <w:r>
        <w:rPr>
          <w:b/>
          <w:bCs/>
          <w:sz w:val="24"/>
          <w:szCs w:val="24"/>
        </w:rPr>
        <w:t>[1](</w:t>
      </w:r>
      <w:proofErr w:type="gramStart"/>
      <w:r>
        <w:rPr>
          <w:b/>
          <w:bCs/>
          <w:sz w:val="24"/>
          <w:szCs w:val="24"/>
        </w:rPr>
        <w:t>3)D.</w:t>
      </w:r>
      <w:proofErr w:type="gramEnd"/>
      <w:r>
        <w:rPr>
          <w:b/>
          <w:bCs/>
          <w:sz w:val="24"/>
          <w:szCs w:val="24"/>
        </w:rPr>
        <w:t xml:space="preserve">1.2. </w:t>
      </w:r>
      <w:r>
        <w:rPr>
          <w:sz w:val="24"/>
          <w:szCs w:val="24"/>
        </w:rPr>
        <w:t>224k490_karar_ust_yazisi.pdf</w:t>
      </w:r>
    </w:p>
    <w:p w14:paraId="000002F8" w14:textId="77777777" w:rsidR="00BC4E8A" w:rsidRDefault="00BC4E8A">
      <w:pPr>
        <w:pBdr>
          <w:top w:val="nil"/>
          <w:left w:val="nil"/>
          <w:bottom w:val="nil"/>
          <w:right w:val="nil"/>
          <w:between w:val="nil"/>
        </w:pBdr>
        <w:rPr>
          <w:color w:val="000000"/>
          <w:sz w:val="24"/>
          <w:szCs w:val="24"/>
        </w:rPr>
      </w:pPr>
    </w:p>
    <w:p w14:paraId="000002F9" w14:textId="77777777" w:rsidR="00BC4E8A" w:rsidRDefault="00BC4E8A">
      <w:pPr>
        <w:pBdr>
          <w:top w:val="nil"/>
          <w:left w:val="nil"/>
          <w:bottom w:val="nil"/>
          <w:right w:val="nil"/>
          <w:between w:val="nil"/>
        </w:pBdr>
        <w:rPr>
          <w:color w:val="000000"/>
          <w:sz w:val="24"/>
          <w:szCs w:val="24"/>
        </w:rPr>
      </w:pPr>
    </w:p>
    <w:p w14:paraId="000002FA" w14:textId="77777777" w:rsidR="00BC4E8A" w:rsidRDefault="00EC3F6A">
      <w:pPr>
        <w:pStyle w:val="Balk2"/>
        <w:numPr>
          <w:ilvl w:val="1"/>
          <w:numId w:val="1"/>
        </w:numPr>
        <w:tabs>
          <w:tab w:val="left" w:pos="613"/>
        </w:tabs>
        <w:ind w:left="613" w:hanging="473"/>
      </w:pPr>
      <w:r>
        <w:t>Toplumsal Katkı Performansı</w:t>
      </w:r>
    </w:p>
    <w:p w14:paraId="000002FC" w14:textId="15CA1214" w:rsidR="00BC4E8A" w:rsidRPr="00C6533B" w:rsidRDefault="00EC3F6A" w:rsidP="00C6533B">
      <w:pPr>
        <w:numPr>
          <w:ilvl w:val="2"/>
          <w:numId w:val="1"/>
        </w:numPr>
        <w:pBdr>
          <w:top w:val="nil"/>
          <w:left w:val="nil"/>
          <w:bottom w:val="nil"/>
          <w:right w:val="nil"/>
          <w:between w:val="nil"/>
        </w:pBdr>
        <w:tabs>
          <w:tab w:val="left" w:pos="793"/>
        </w:tabs>
        <w:spacing w:before="137"/>
        <w:ind w:left="793" w:hanging="653"/>
        <w:rPr>
          <w:b/>
          <w:bCs/>
          <w:color w:val="000000"/>
          <w:sz w:val="24"/>
          <w:szCs w:val="24"/>
        </w:rPr>
      </w:pPr>
      <w:r>
        <w:rPr>
          <w:b/>
          <w:bCs/>
          <w:color w:val="000000"/>
          <w:sz w:val="24"/>
          <w:szCs w:val="24"/>
        </w:rPr>
        <w:t>Toplumsal katkı performansının izlenmesi ve değerlendirilmesi</w:t>
      </w:r>
    </w:p>
    <w:p w14:paraId="000002FD" w14:textId="77777777" w:rsidR="00BC4E8A" w:rsidRDefault="00BC4E8A">
      <w:pPr>
        <w:pBdr>
          <w:top w:val="nil"/>
          <w:left w:val="nil"/>
          <w:bottom w:val="nil"/>
          <w:right w:val="nil"/>
          <w:between w:val="nil"/>
        </w:pBdr>
        <w:rPr>
          <w:b/>
          <w:bCs/>
          <w:color w:val="000000"/>
          <w:sz w:val="24"/>
          <w:szCs w:val="24"/>
        </w:rPr>
      </w:pPr>
    </w:p>
    <w:p w14:paraId="00000300" w14:textId="42825FCD" w:rsidR="00BC4E8A" w:rsidRDefault="00EC3F6A" w:rsidP="00C6533B">
      <w:pPr>
        <w:pBdr>
          <w:top w:val="nil"/>
          <w:left w:val="nil"/>
          <w:bottom w:val="nil"/>
          <w:right w:val="nil"/>
          <w:between w:val="nil"/>
        </w:pBdr>
        <w:spacing w:line="360" w:lineRule="auto"/>
        <w:ind w:left="140"/>
        <w:rPr>
          <w:color w:val="000000"/>
          <w:sz w:val="24"/>
          <w:szCs w:val="24"/>
        </w:rPr>
      </w:pPr>
      <w:r>
        <w:rPr>
          <w:color w:val="000000"/>
          <w:sz w:val="24"/>
          <w:szCs w:val="24"/>
        </w:rPr>
        <w:t>Enstitü bünyesinde, toplumsal katkı performansının izlenmesi ve değerlendirilmesine yönelik mekanizmalar bulunmamaktadır.</w:t>
      </w:r>
    </w:p>
    <w:p w14:paraId="7DCDB019" w14:textId="77777777" w:rsidR="00C6533B" w:rsidRDefault="00C6533B" w:rsidP="00C6533B">
      <w:pPr>
        <w:pBdr>
          <w:top w:val="nil"/>
          <w:left w:val="nil"/>
          <w:bottom w:val="nil"/>
          <w:right w:val="nil"/>
          <w:between w:val="nil"/>
        </w:pBdr>
        <w:spacing w:line="360" w:lineRule="auto"/>
        <w:ind w:left="140"/>
        <w:rPr>
          <w:color w:val="000000"/>
          <w:sz w:val="24"/>
          <w:szCs w:val="24"/>
        </w:rPr>
      </w:pPr>
    </w:p>
    <w:p w14:paraId="00000301" w14:textId="77777777" w:rsidR="00BC4E8A" w:rsidRDefault="00EC3F6A">
      <w:pPr>
        <w:pBdr>
          <w:top w:val="nil"/>
          <w:left w:val="nil"/>
          <w:bottom w:val="nil"/>
          <w:right w:val="nil"/>
          <w:between w:val="nil"/>
        </w:pBdr>
        <w:spacing w:before="1" w:line="360" w:lineRule="auto"/>
        <w:ind w:left="140"/>
        <w:rPr>
          <w:color w:val="000000"/>
          <w:sz w:val="24"/>
          <w:szCs w:val="24"/>
        </w:rPr>
      </w:pPr>
      <w:r>
        <w:rPr>
          <w:b/>
          <w:bCs/>
          <w:color w:val="000000"/>
          <w:sz w:val="24"/>
          <w:szCs w:val="24"/>
        </w:rPr>
        <w:t xml:space="preserve">Olgunluk Düzeyi 1: </w:t>
      </w:r>
      <w:r>
        <w:rPr>
          <w:color w:val="000000"/>
          <w:sz w:val="24"/>
          <w:szCs w:val="24"/>
        </w:rPr>
        <w:t>Birimde toplumsal katkı performansının izlenmesine ve değerlendirmesine yönelik mekanizmalar bulunmamaktadır.</w:t>
      </w:r>
    </w:p>
    <w:p w14:paraId="00000302" w14:textId="77777777" w:rsidR="00BC4E8A" w:rsidRDefault="00BC4E8A">
      <w:pPr>
        <w:pBdr>
          <w:top w:val="nil"/>
          <w:left w:val="nil"/>
          <w:bottom w:val="nil"/>
          <w:right w:val="nil"/>
          <w:between w:val="nil"/>
        </w:pBdr>
        <w:rPr>
          <w:color w:val="000000"/>
          <w:sz w:val="24"/>
          <w:szCs w:val="24"/>
        </w:rPr>
      </w:pPr>
    </w:p>
    <w:p w14:paraId="00000303" w14:textId="77777777" w:rsidR="00BC4E8A" w:rsidRDefault="00BC4E8A">
      <w:pPr>
        <w:pBdr>
          <w:top w:val="nil"/>
          <w:left w:val="nil"/>
          <w:bottom w:val="nil"/>
          <w:right w:val="nil"/>
          <w:between w:val="nil"/>
        </w:pBdr>
        <w:rPr>
          <w:color w:val="000000"/>
          <w:sz w:val="24"/>
          <w:szCs w:val="24"/>
        </w:rPr>
      </w:pPr>
    </w:p>
    <w:p w14:paraId="00000304" w14:textId="77777777" w:rsidR="00BC4E8A" w:rsidRDefault="00BC4E8A">
      <w:pPr>
        <w:pBdr>
          <w:top w:val="nil"/>
          <w:left w:val="nil"/>
          <w:bottom w:val="nil"/>
          <w:right w:val="nil"/>
          <w:between w:val="nil"/>
        </w:pBdr>
        <w:rPr>
          <w:color w:val="000000"/>
          <w:sz w:val="24"/>
          <w:szCs w:val="24"/>
        </w:rPr>
      </w:pPr>
    </w:p>
    <w:p w14:paraId="00000305" w14:textId="77777777" w:rsidR="00BC4E8A" w:rsidRDefault="00BC4E8A">
      <w:pPr>
        <w:pBdr>
          <w:top w:val="nil"/>
          <w:left w:val="nil"/>
          <w:bottom w:val="nil"/>
          <w:right w:val="nil"/>
          <w:between w:val="nil"/>
        </w:pBdr>
        <w:rPr>
          <w:color w:val="000000"/>
          <w:sz w:val="24"/>
          <w:szCs w:val="24"/>
        </w:rPr>
      </w:pPr>
    </w:p>
    <w:p w14:paraId="00000306" w14:textId="77777777" w:rsidR="00BC4E8A" w:rsidRDefault="00BC4E8A">
      <w:pPr>
        <w:pBdr>
          <w:top w:val="nil"/>
          <w:left w:val="nil"/>
          <w:bottom w:val="nil"/>
          <w:right w:val="nil"/>
          <w:between w:val="nil"/>
        </w:pBdr>
        <w:rPr>
          <w:color w:val="000000"/>
          <w:sz w:val="24"/>
          <w:szCs w:val="24"/>
        </w:rPr>
      </w:pPr>
    </w:p>
    <w:p w14:paraId="00000307" w14:textId="77777777" w:rsidR="00BC4E8A" w:rsidRDefault="00BC4E8A">
      <w:pPr>
        <w:pBdr>
          <w:top w:val="nil"/>
          <w:left w:val="nil"/>
          <w:bottom w:val="nil"/>
          <w:right w:val="nil"/>
          <w:between w:val="nil"/>
        </w:pBdr>
        <w:rPr>
          <w:color w:val="000000"/>
          <w:sz w:val="24"/>
          <w:szCs w:val="24"/>
        </w:rPr>
      </w:pPr>
    </w:p>
    <w:p w14:paraId="00000318" w14:textId="77777777" w:rsidR="00BC4E8A" w:rsidRDefault="00BC4E8A">
      <w:pPr>
        <w:pBdr>
          <w:top w:val="nil"/>
          <w:left w:val="nil"/>
          <w:bottom w:val="nil"/>
          <w:right w:val="nil"/>
          <w:between w:val="nil"/>
        </w:pBdr>
        <w:spacing w:before="91"/>
        <w:rPr>
          <w:color w:val="000000"/>
          <w:sz w:val="24"/>
          <w:szCs w:val="24"/>
        </w:rPr>
      </w:pPr>
    </w:p>
    <w:p w14:paraId="650A977E" w14:textId="77777777" w:rsidR="00C6533B" w:rsidRPr="00C6533B" w:rsidRDefault="00EC3F6A" w:rsidP="00C6533B">
      <w:pPr>
        <w:pStyle w:val="Balk2"/>
        <w:spacing w:before="73" w:line="360" w:lineRule="auto"/>
        <w:ind w:left="140" w:firstLine="0"/>
        <w:jc w:val="both"/>
        <w:rPr>
          <w:sz w:val="28"/>
          <w:szCs w:val="28"/>
        </w:rPr>
      </w:pPr>
      <w:bookmarkStart w:id="44" w:name="_heading=h.fb6bz7o2go98" w:colFirst="0" w:colLast="0"/>
      <w:bookmarkEnd w:id="44"/>
      <w:r w:rsidRPr="00C6533B">
        <w:rPr>
          <w:sz w:val="28"/>
          <w:szCs w:val="28"/>
        </w:rPr>
        <w:t>SONUÇ VE DEĞERLENDİRME</w:t>
      </w:r>
      <w:r w:rsidR="007E6BF8" w:rsidRPr="00C6533B">
        <w:rPr>
          <w:sz w:val="28"/>
          <w:szCs w:val="28"/>
        </w:rPr>
        <w:t xml:space="preserve"> </w:t>
      </w:r>
    </w:p>
    <w:p w14:paraId="0000031D" w14:textId="6262A18D" w:rsidR="00BC4E8A" w:rsidRPr="00C6533B" w:rsidRDefault="00EC3F6A" w:rsidP="00C6533B">
      <w:pPr>
        <w:pStyle w:val="Balk2"/>
        <w:spacing w:before="73" w:line="360" w:lineRule="auto"/>
        <w:ind w:left="140" w:firstLine="0"/>
        <w:jc w:val="both"/>
      </w:pPr>
      <w:r w:rsidRPr="00C6533B">
        <w:t>Liderlik, Yönetişim ve Kalite</w:t>
      </w:r>
    </w:p>
    <w:p w14:paraId="0000031F" w14:textId="32AC76ED" w:rsidR="00BC4E8A" w:rsidRPr="00C6533B" w:rsidRDefault="00EC3F6A" w:rsidP="00C6533B">
      <w:pPr>
        <w:pBdr>
          <w:top w:val="nil"/>
          <w:left w:val="nil"/>
          <w:bottom w:val="nil"/>
          <w:right w:val="nil"/>
          <w:between w:val="nil"/>
        </w:pBdr>
        <w:spacing w:line="360" w:lineRule="auto"/>
        <w:ind w:left="140" w:right="139"/>
        <w:jc w:val="both"/>
        <w:rPr>
          <w:color w:val="000000"/>
          <w:sz w:val="24"/>
          <w:szCs w:val="24"/>
        </w:rPr>
      </w:pPr>
      <w:r w:rsidRPr="00C6533B">
        <w:rPr>
          <w:b/>
          <w:bCs/>
          <w:i/>
          <w:iCs/>
          <w:color w:val="000000"/>
          <w:sz w:val="24"/>
          <w:szCs w:val="24"/>
        </w:rPr>
        <w:t xml:space="preserve">Enstitümüzün Güçlü Yönleri Arasında; </w:t>
      </w:r>
      <w:r w:rsidRPr="00C6533B">
        <w:rPr>
          <w:color w:val="000000"/>
          <w:sz w:val="24"/>
          <w:szCs w:val="24"/>
        </w:rPr>
        <w:t>Enstitü müdürünün çok hızlı bir şekilde sorunlara çözüm bulabilmesi ve her daim ulaşılabilir olması; kalite komisyonun yeni kurulmasına rağmen uyumlu bir şekilde kalite faaliyetlerini yürütüyor olması enstitümüzün güçlü yönlerindendir.</w:t>
      </w:r>
    </w:p>
    <w:p w14:paraId="00000323" w14:textId="64F62425" w:rsidR="00BC4E8A" w:rsidRPr="00C6533B" w:rsidRDefault="00EC3F6A" w:rsidP="00C6533B">
      <w:pPr>
        <w:pBdr>
          <w:top w:val="nil"/>
          <w:left w:val="nil"/>
          <w:bottom w:val="nil"/>
          <w:right w:val="nil"/>
          <w:between w:val="nil"/>
        </w:pBdr>
        <w:spacing w:before="1" w:line="360" w:lineRule="auto"/>
        <w:ind w:left="140" w:right="141"/>
        <w:jc w:val="both"/>
        <w:rPr>
          <w:color w:val="000000"/>
          <w:sz w:val="24"/>
          <w:szCs w:val="24"/>
        </w:rPr>
      </w:pPr>
      <w:r w:rsidRPr="00C6533B">
        <w:rPr>
          <w:b/>
          <w:bCs/>
          <w:i/>
          <w:iCs/>
          <w:color w:val="000000"/>
          <w:sz w:val="24"/>
          <w:szCs w:val="24"/>
        </w:rPr>
        <w:t xml:space="preserve">Gelişmeye Açık Yönleri Arasında; </w:t>
      </w:r>
      <w:r w:rsidRPr="00C6533B">
        <w:rPr>
          <w:color w:val="000000"/>
          <w:sz w:val="24"/>
          <w:szCs w:val="24"/>
        </w:rPr>
        <w:t>Enstitü kurulu ilk defa toplanması, yönetim kurulunun henüz yeni oluşturulması; yönetim kurulunun henüz yeni devamlı olarak toplanmaya başlaması; birimin internet sayfasının yönetim sekmesinin eksiklerinin olması enstitümüzün gelişmeye açık yönlerindendir.</w:t>
      </w:r>
    </w:p>
    <w:p w14:paraId="00000326" w14:textId="08D1195E" w:rsidR="00BC4E8A" w:rsidRPr="00C6533B" w:rsidRDefault="00EC3F6A" w:rsidP="00C6533B">
      <w:pPr>
        <w:pStyle w:val="Balk2"/>
        <w:spacing w:before="1" w:line="360" w:lineRule="auto"/>
        <w:ind w:left="140" w:firstLine="0"/>
        <w:jc w:val="both"/>
      </w:pPr>
      <w:r w:rsidRPr="00C6533B">
        <w:t>Eğitim ve Öğretim</w:t>
      </w:r>
    </w:p>
    <w:p w14:paraId="00000328" w14:textId="58C6DC60" w:rsidR="00BC4E8A" w:rsidRPr="00C6533B" w:rsidRDefault="00EC3F6A" w:rsidP="00C6533B">
      <w:pPr>
        <w:pBdr>
          <w:top w:val="nil"/>
          <w:left w:val="nil"/>
          <w:bottom w:val="nil"/>
          <w:right w:val="nil"/>
          <w:between w:val="nil"/>
        </w:pBdr>
        <w:spacing w:line="360" w:lineRule="auto"/>
        <w:ind w:left="140" w:right="140"/>
        <w:jc w:val="both"/>
        <w:rPr>
          <w:color w:val="000000"/>
          <w:sz w:val="24"/>
          <w:szCs w:val="24"/>
        </w:rPr>
      </w:pPr>
      <w:r w:rsidRPr="00C6533B">
        <w:rPr>
          <w:b/>
          <w:bCs/>
          <w:i/>
          <w:iCs/>
          <w:color w:val="000000"/>
          <w:sz w:val="24"/>
          <w:szCs w:val="24"/>
        </w:rPr>
        <w:t xml:space="preserve">Enstitümüzün Güçlü Yönleri Arasında; </w:t>
      </w:r>
      <w:r w:rsidRPr="00C6533B">
        <w:rPr>
          <w:color w:val="000000"/>
          <w:sz w:val="24"/>
          <w:szCs w:val="24"/>
        </w:rPr>
        <w:t>Alanın güncel konulardaki ihtiyaçlarına göre ders müfredatı hızlı bir şekilde adapte edilebilmektedir. Lisansüstü eğitime erişimin artırılması amacıyla kapsamlı burs ve indirim olanaklarımız mevcuttur.</w:t>
      </w:r>
    </w:p>
    <w:p w14:paraId="00000329" w14:textId="77777777" w:rsidR="00BC4E8A" w:rsidRPr="00C6533B" w:rsidRDefault="00EC3F6A" w:rsidP="00C6533B">
      <w:pPr>
        <w:spacing w:line="360" w:lineRule="auto"/>
        <w:ind w:left="140"/>
        <w:jc w:val="both"/>
        <w:rPr>
          <w:sz w:val="24"/>
          <w:szCs w:val="24"/>
        </w:rPr>
      </w:pPr>
      <w:r w:rsidRPr="00C6533B">
        <w:rPr>
          <w:b/>
          <w:bCs/>
          <w:i/>
          <w:iCs/>
          <w:sz w:val="24"/>
          <w:szCs w:val="24"/>
        </w:rPr>
        <w:t xml:space="preserve">Gelişmeye Açık Yönleri Arasında; </w:t>
      </w:r>
      <w:r w:rsidRPr="00C6533B">
        <w:rPr>
          <w:sz w:val="24"/>
          <w:szCs w:val="24"/>
        </w:rPr>
        <w:t>Enstitüde öğrenim gören öğrenci sayısı arttırılabilir.</w:t>
      </w:r>
    </w:p>
    <w:p w14:paraId="0000032C" w14:textId="0FE20371" w:rsidR="00BC4E8A" w:rsidRPr="00C6533B" w:rsidRDefault="00EC3F6A" w:rsidP="00C6533B">
      <w:pPr>
        <w:pBdr>
          <w:top w:val="nil"/>
          <w:left w:val="nil"/>
          <w:bottom w:val="nil"/>
          <w:right w:val="nil"/>
          <w:between w:val="nil"/>
        </w:pBdr>
        <w:spacing w:before="137" w:line="360" w:lineRule="auto"/>
        <w:ind w:left="140" w:right="142"/>
        <w:jc w:val="both"/>
        <w:rPr>
          <w:color w:val="000000"/>
          <w:sz w:val="24"/>
          <w:szCs w:val="24"/>
        </w:rPr>
      </w:pPr>
      <w:r w:rsidRPr="00C6533B">
        <w:rPr>
          <w:color w:val="000000"/>
          <w:sz w:val="24"/>
          <w:szCs w:val="24"/>
        </w:rPr>
        <w:t>İnternet sitesinin geliştirilmesi ve düzenli olarak güncellenmesine ilişkin sistemin geliştirilmesine ihtiyaç vardır.</w:t>
      </w:r>
    </w:p>
    <w:p w14:paraId="0000032F" w14:textId="38E31241" w:rsidR="00BC4E8A" w:rsidRPr="00C6533B" w:rsidRDefault="00EC3F6A" w:rsidP="00C6533B">
      <w:pPr>
        <w:pStyle w:val="Balk2"/>
        <w:spacing w:before="1" w:line="360" w:lineRule="auto"/>
        <w:ind w:left="140" w:firstLine="0"/>
        <w:jc w:val="both"/>
      </w:pPr>
      <w:r w:rsidRPr="00C6533B">
        <w:t>Araştırma ve Geliştirme</w:t>
      </w:r>
    </w:p>
    <w:p w14:paraId="00000331" w14:textId="7A4008CC" w:rsidR="00BC4E8A" w:rsidRPr="00C6533B" w:rsidRDefault="00EC3F6A" w:rsidP="00C6533B">
      <w:pPr>
        <w:spacing w:line="360" w:lineRule="auto"/>
        <w:ind w:left="140" w:right="139"/>
        <w:jc w:val="both"/>
        <w:rPr>
          <w:sz w:val="24"/>
          <w:szCs w:val="24"/>
        </w:rPr>
      </w:pPr>
      <w:r w:rsidRPr="00C6533B">
        <w:rPr>
          <w:b/>
          <w:bCs/>
          <w:i/>
          <w:iCs/>
          <w:sz w:val="24"/>
          <w:szCs w:val="24"/>
        </w:rPr>
        <w:t xml:space="preserve">Enstitümüzün Güçlü Yönleri Arasında; </w:t>
      </w:r>
      <w:r w:rsidRPr="00C6533B">
        <w:rPr>
          <w:sz w:val="24"/>
          <w:szCs w:val="24"/>
        </w:rPr>
        <w:t>Klinik Psikoloji laboratuvarları etkin bir şekilde kullanılmaktadır.</w:t>
      </w:r>
    </w:p>
    <w:p w14:paraId="00000334" w14:textId="191C5007" w:rsidR="00BC4E8A" w:rsidRPr="00C6533B" w:rsidRDefault="00EC3F6A" w:rsidP="00C6533B">
      <w:pPr>
        <w:pBdr>
          <w:top w:val="nil"/>
          <w:left w:val="nil"/>
          <w:bottom w:val="nil"/>
          <w:right w:val="nil"/>
          <w:between w:val="nil"/>
        </w:pBdr>
        <w:spacing w:line="360" w:lineRule="auto"/>
        <w:ind w:left="140" w:right="141"/>
        <w:jc w:val="both"/>
        <w:rPr>
          <w:color w:val="000000"/>
          <w:sz w:val="24"/>
          <w:szCs w:val="24"/>
        </w:rPr>
      </w:pPr>
      <w:r w:rsidRPr="00C6533B">
        <w:rPr>
          <w:b/>
          <w:bCs/>
          <w:i/>
          <w:iCs/>
          <w:color w:val="000000"/>
          <w:sz w:val="24"/>
          <w:szCs w:val="24"/>
        </w:rPr>
        <w:t xml:space="preserve">Gelişmeye Açık Yönleri Arasında; </w:t>
      </w:r>
      <w:r w:rsidRPr="00C6533B">
        <w:rPr>
          <w:color w:val="000000"/>
          <w:sz w:val="24"/>
          <w:szCs w:val="24"/>
        </w:rPr>
        <w:t>Akademik personelin projelerine enstitü öğrencilerinin de dahil edilmesi ve yabancı dil yetkinliği daha yüksek öğrencilerin enstitüye kazandırılması gelişmeye açık yönler arasındadır.</w:t>
      </w:r>
    </w:p>
    <w:p w14:paraId="2BEF5F00" w14:textId="77777777" w:rsidR="00C6533B" w:rsidRPr="00C6533B" w:rsidRDefault="00EC3F6A" w:rsidP="00C6533B">
      <w:pPr>
        <w:pBdr>
          <w:top w:val="nil"/>
          <w:left w:val="nil"/>
          <w:bottom w:val="nil"/>
          <w:right w:val="nil"/>
          <w:between w:val="nil"/>
        </w:pBdr>
        <w:spacing w:before="73" w:line="360" w:lineRule="auto"/>
        <w:ind w:left="140" w:right="139"/>
        <w:jc w:val="both"/>
        <w:rPr>
          <w:b/>
          <w:bCs/>
          <w:sz w:val="24"/>
          <w:szCs w:val="24"/>
        </w:rPr>
      </w:pPr>
      <w:r w:rsidRPr="00C6533B">
        <w:rPr>
          <w:b/>
          <w:bCs/>
          <w:sz w:val="24"/>
          <w:szCs w:val="24"/>
        </w:rPr>
        <w:t>Toplumsal Katkı</w:t>
      </w:r>
      <w:r w:rsidR="007E6BF8" w:rsidRPr="00C6533B">
        <w:rPr>
          <w:b/>
          <w:bCs/>
          <w:sz w:val="24"/>
          <w:szCs w:val="24"/>
        </w:rPr>
        <w:t xml:space="preserve"> </w:t>
      </w:r>
    </w:p>
    <w:p w14:paraId="00000337" w14:textId="46538C2B" w:rsidR="00BC4E8A" w:rsidRPr="00C6533B" w:rsidRDefault="00EC3F6A" w:rsidP="00C6533B">
      <w:pPr>
        <w:pBdr>
          <w:top w:val="nil"/>
          <w:left w:val="nil"/>
          <w:bottom w:val="nil"/>
          <w:right w:val="nil"/>
          <w:between w:val="nil"/>
        </w:pBdr>
        <w:spacing w:before="73" w:line="360" w:lineRule="auto"/>
        <w:ind w:left="140" w:right="139"/>
        <w:jc w:val="both"/>
        <w:rPr>
          <w:color w:val="000000"/>
          <w:sz w:val="24"/>
          <w:szCs w:val="24"/>
        </w:rPr>
      </w:pPr>
      <w:r w:rsidRPr="00C6533B">
        <w:rPr>
          <w:b/>
          <w:bCs/>
          <w:i/>
          <w:iCs/>
          <w:color w:val="000000"/>
          <w:sz w:val="24"/>
          <w:szCs w:val="24"/>
        </w:rPr>
        <w:t xml:space="preserve">Enstitümüzün Güçlü Yönleri Arasında; </w:t>
      </w:r>
      <w:r w:rsidRPr="00C6533B">
        <w:rPr>
          <w:color w:val="000000"/>
          <w:sz w:val="24"/>
          <w:szCs w:val="24"/>
        </w:rPr>
        <w:t xml:space="preserve">Şehit yakını ile gazi ve gazi yakınlarına, ayrıca devlet memurları ile sağlık meslek mensuplarına yüzde kırk indirim sağlanması; klinik psikoloji lisansüstü programında </w:t>
      </w:r>
      <w:proofErr w:type="spellStart"/>
      <w:r w:rsidRPr="00C6533B">
        <w:rPr>
          <w:color w:val="000000"/>
          <w:sz w:val="24"/>
          <w:szCs w:val="24"/>
        </w:rPr>
        <w:t>süpervizyon</w:t>
      </w:r>
      <w:proofErr w:type="spellEnd"/>
      <w:r w:rsidRPr="00C6533B">
        <w:rPr>
          <w:color w:val="000000"/>
          <w:sz w:val="24"/>
          <w:szCs w:val="24"/>
        </w:rPr>
        <w:t xml:space="preserve"> desteğinin üniversite öğrencilerinin ve yakınlarının hizmetine sunulması; akademisyenlerimizin çalışma veya proje tasarlarken çalışmanın sonuçlarının topluma nasıl bir katkısı olacağının üzerinde hassasiyetle durması güçlü yönlerimizdendir.</w:t>
      </w:r>
    </w:p>
    <w:p w14:paraId="00000338" w14:textId="77777777" w:rsidR="00BC4E8A" w:rsidRPr="00C6533B" w:rsidRDefault="00EC3F6A" w:rsidP="00C6533B">
      <w:pPr>
        <w:pBdr>
          <w:top w:val="nil"/>
          <w:left w:val="nil"/>
          <w:bottom w:val="nil"/>
          <w:right w:val="nil"/>
          <w:between w:val="nil"/>
        </w:pBdr>
        <w:spacing w:line="360" w:lineRule="auto"/>
        <w:ind w:left="140" w:right="139"/>
        <w:jc w:val="both"/>
        <w:rPr>
          <w:color w:val="000000"/>
          <w:sz w:val="24"/>
          <w:szCs w:val="24"/>
        </w:rPr>
      </w:pPr>
      <w:r w:rsidRPr="00C6533B">
        <w:rPr>
          <w:b/>
          <w:bCs/>
          <w:i/>
          <w:iCs/>
          <w:color w:val="000000"/>
          <w:sz w:val="24"/>
          <w:szCs w:val="24"/>
        </w:rPr>
        <w:lastRenderedPageBreak/>
        <w:t xml:space="preserve">Gelişmeye Açık Yönleri Arasında; </w:t>
      </w:r>
      <w:r w:rsidRPr="00B76300">
        <w:rPr>
          <w:color w:val="000000"/>
          <w:sz w:val="24"/>
          <w:szCs w:val="24"/>
        </w:rPr>
        <w:t>Lisansüstü</w:t>
      </w:r>
      <w:r w:rsidRPr="00C6533B">
        <w:rPr>
          <w:b/>
          <w:bCs/>
          <w:i/>
          <w:iCs/>
          <w:color w:val="000000"/>
          <w:sz w:val="24"/>
          <w:szCs w:val="24"/>
        </w:rPr>
        <w:t xml:space="preserve"> </w:t>
      </w:r>
      <w:r w:rsidRPr="00C6533B">
        <w:rPr>
          <w:color w:val="000000"/>
          <w:sz w:val="24"/>
          <w:szCs w:val="24"/>
        </w:rPr>
        <w:t>öğrencilerin araştırmalarının daha görünür kılınması ve özellikle alandan olmayan kimseler tarafından anlaşılabilir formatta kamuya sunulmasına yönelik etkinlikler düzenlenmesi gelişmeye açık yönlerimizdendir.</w:t>
      </w:r>
    </w:p>
    <w:sectPr w:rsidR="00BC4E8A" w:rsidRPr="00C6533B" w:rsidSect="007E6BF8">
      <w:pgSz w:w="11910" w:h="16840"/>
      <w:pgMar w:top="1417" w:right="1417" w:bottom="1417" w:left="1417" w:header="0" w:footer="799"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Mehmet Ali ŞENGİL" w:date="2026-03-03T09:05:00Z" w:initials="MAŞ">
    <w:p w14:paraId="1A6D1436" w14:textId="4CA6834A" w:rsidR="00AF0AFD" w:rsidRDefault="00AF0AFD">
      <w:pPr>
        <w:pStyle w:val="AklamaMetni"/>
      </w:pPr>
      <w:r>
        <w:rPr>
          <w:rStyle w:val="AklamaBavurusu"/>
        </w:rPr>
        <w:annotationRef/>
      </w:r>
      <w:r>
        <w:t>Bu link kanıtı [OD2] şeklinde yazılmalıdır.</w:t>
      </w:r>
    </w:p>
  </w:comment>
  <w:comment w:id="6" w:author="Mehmet Ali ŞENGİL" w:date="2026-03-03T09:07:00Z" w:initials="MAŞ">
    <w:p w14:paraId="4BB28691" w14:textId="11394E36" w:rsidR="00AF0AFD" w:rsidRDefault="00AF0AFD">
      <w:pPr>
        <w:pStyle w:val="AklamaMetni"/>
      </w:pPr>
      <w:r>
        <w:rPr>
          <w:rStyle w:val="AklamaBavurusu"/>
        </w:rPr>
        <w:annotationRef/>
      </w:r>
      <w:r w:rsidRPr="00AF0AFD">
        <w:t>Bu link kanıtı [OD2] şeklinde yazılmalıdır.</w:t>
      </w:r>
    </w:p>
  </w:comment>
  <w:comment w:id="7" w:author="Mehmet Ali ŞENGİL" w:date="2026-03-03T09:07:00Z" w:initials="MAŞ">
    <w:p w14:paraId="5E7A29DC" w14:textId="180C2A52" w:rsidR="00AF0AFD" w:rsidRDefault="00AF0AFD">
      <w:pPr>
        <w:pStyle w:val="AklamaMetni"/>
      </w:pPr>
      <w:r>
        <w:rPr>
          <w:rStyle w:val="AklamaBavurusu"/>
        </w:rPr>
        <w:annotationRef/>
      </w:r>
      <w:r>
        <w:t>Link kanıtları ölçüt içerisinde numaralandırılmaz o nedenle bu klasik kanıtın numarası 1 olmalıdır.</w:t>
      </w:r>
    </w:p>
  </w:comment>
  <w:comment w:id="8" w:author="Mehmet Ali ŞENGİL" w:date="2026-03-03T09:09:00Z" w:initials="MAŞ">
    <w:p w14:paraId="4C20BAC9" w14:textId="102DA521" w:rsidR="00AF0AFD" w:rsidRDefault="00AF0AFD" w:rsidP="00AF0AFD">
      <w:pPr>
        <w:pStyle w:val="AklamaMetni"/>
      </w:pPr>
      <w:r>
        <w:rPr>
          <w:rStyle w:val="AklamaBavurusu"/>
        </w:rPr>
        <w:annotationRef/>
      </w:r>
      <w:r>
        <w:t>Link kanıtları ölçüt içerisinde numaralandırılmaz o nedenle bu klasik kanıtın numarası 2 olmalıdır.</w:t>
      </w:r>
    </w:p>
    <w:p w14:paraId="5C533959" w14:textId="7FCBE518" w:rsidR="00AF0AFD" w:rsidRDefault="00AF0AFD">
      <w:pPr>
        <w:pStyle w:val="AklamaMetni"/>
      </w:pPr>
    </w:p>
  </w:comment>
  <w:comment w:id="9" w:author="Mehmet Ali ŞENGİL" w:date="2026-03-03T09:10:00Z" w:initials="MAŞ">
    <w:p w14:paraId="14397C0A" w14:textId="0381EB98" w:rsidR="00AF0AFD" w:rsidRDefault="00AF0AFD">
      <w:pPr>
        <w:pStyle w:val="AklamaMetni"/>
      </w:pPr>
      <w:r>
        <w:rPr>
          <w:rStyle w:val="AklamaBavurusu"/>
        </w:rPr>
        <w:annotationRef/>
      </w:r>
      <w:r w:rsidRPr="00AF0AFD">
        <w:t>Bu link kanıtı [OD2] şeklinde yazılmalıdır.</w:t>
      </w:r>
    </w:p>
  </w:comment>
  <w:comment w:id="10" w:author="Mehmet Ali ŞENGİL" w:date="2026-03-03T09:11:00Z" w:initials="MAŞ">
    <w:p w14:paraId="2A37D01B" w14:textId="7F57F7C8" w:rsidR="00AF0AFD" w:rsidRDefault="00AF0AFD">
      <w:pPr>
        <w:pStyle w:val="AklamaMetni"/>
      </w:pPr>
      <w:r>
        <w:rPr>
          <w:rStyle w:val="AklamaBavurusu"/>
        </w:rPr>
        <w:annotationRef/>
      </w:r>
      <w:r>
        <w:t>OD3</w:t>
      </w:r>
    </w:p>
  </w:comment>
  <w:comment w:id="11" w:author="Mehmet Ali ŞENGİL" w:date="2026-03-03T09:12:00Z" w:initials="MAŞ">
    <w:p w14:paraId="6CC9C2D8" w14:textId="160955F8" w:rsidR="00AF0AFD" w:rsidRDefault="00AF0AFD">
      <w:pPr>
        <w:pStyle w:val="AklamaMetni"/>
      </w:pPr>
      <w:r>
        <w:rPr>
          <w:rStyle w:val="AklamaBavurusu"/>
        </w:rPr>
        <w:annotationRef/>
      </w:r>
      <w:r>
        <w:t xml:space="preserve">OD3 </w:t>
      </w:r>
    </w:p>
  </w:comment>
  <w:comment w:id="12" w:author="Mehmet Ali ŞENGİL" w:date="2026-03-03T09:12:00Z" w:initials="MAŞ">
    <w:p w14:paraId="7F33D6FE" w14:textId="55987783" w:rsidR="00AF0AFD" w:rsidRDefault="00AF0AFD">
      <w:pPr>
        <w:pStyle w:val="AklamaMetni"/>
      </w:pPr>
      <w:r>
        <w:rPr>
          <w:rStyle w:val="AklamaBavurusu"/>
        </w:rPr>
        <w:annotationRef/>
      </w:r>
      <w:r w:rsidR="005238AC">
        <w:t>Link kanıtlarıyla ilgili y</w:t>
      </w:r>
      <w:r>
        <w:t xml:space="preserve">ukarıda belirtilen </w:t>
      </w:r>
      <w:r w:rsidR="005238AC">
        <w:t>yazım şekli</w:t>
      </w:r>
      <w:r>
        <w:t xml:space="preserve"> burada da </w:t>
      </w:r>
      <w:r w:rsidR="005238AC">
        <w:t>geçerlidir.</w:t>
      </w:r>
    </w:p>
  </w:comment>
  <w:comment w:id="13" w:author="Mehmet Ali ŞENGİL" w:date="2026-03-03T09:58:00Z" w:initials="MAŞ">
    <w:p w14:paraId="59D7912F" w14:textId="221B8CB9" w:rsidR="005C1606" w:rsidRDefault="005C1606">
      <w:pPr>
        <w:pStyle w:val="AklamaMetni"/>
      </w:pPr>
      <w:r>
        <w:rPr>
          <w:rStyle w:val="AklamaBavurusu"/>
        </w:rPr>
        <w:annotationRef/>
      </w:r>
      <w:r w:rsidRPr="005C1606">
        <w:t>Link kanıtlarıyla ilgili yukarıda belirtilen yazım şekli burada da geçerlidir.</w:t>
      </w:r>
    </w:p>
  </w:comment>
  <w:comment w:id="14" w:author="Mehmet Ali ŞENGİL" w:date="2026-03-03T09:58:00Z" w:initials="MAŞ">
    <w:p w14:paraId="15F2574C" w14:textId="2AC57AFB" w:rsidR="005C1606" w:rsidRDefault="005C1606">
      <w:pPr>
        <w:pStyle w:val="AklamaMetni"/>
      </w:pPr>
      <w:r>
        <w:rPr>
          <w:rStyle w:val="AklamaBavurusu"/>
        </w:rPr>
        <w:annotationRef/>
      </w:r>
      <w:r w:rsidRPr="005C1606">
        <w:t>Link kanıtlarıyla ilgili yukarıda belirtilen yazım şekli burada da geçerlidir.</w:t>
      </w:r>
    </w:p>
  </w:comment>
  <w:comment w:id="15" w:author="Mehmet Ali ŞENGİL" w:date="2026-03-03T09:59:00Z" w:initials="MAŞ">
    <w:p w14:paraId="0ECFB169" w14:textId="4CC958AA" w:rsidR="000519CD" w:rsidRDefault="000519CD">
      <w:pPr>
        <w:pStyle w:val="AklamaMetni"/>
      </w:pPr>
      <w:r>
        <w:rPr>
          <w:rStyle w:val="AklamaBavurusu"/>
        </w:rPr>
        <w:annotationRef/>
      </w:r>
      <w:r w:rsidRPr="000519CD">
        <w:t>Link kanıtlarıyla ilgili yukarıda belirtilen yazım şekli burada da geçerlidir.</w:t>
      </w:r>
    </w:p>
  </w:comment>
  <w:comment w:id="16" w:author="Mehmet Ali ŞENGİL" w:date="2026-03-03T09:59:00Z" w:initials="MAŞ">
    <w:p w14:paraId="635B5B7B" w14:textId="2CD5DAEF" w:rsidR="000519CD" w:rsidRDefault="000519CD">
      <w:pPr>
        <w:pStyle w:val="AklamaMetni"/>
      </w:pPr>
      <w:r>
        <w:rPr>
          <w:rStyle w:val="AklamaBavurusu"/>
        </w:rPr>
        <w:annotationRef/>
      </w:r>
      <w:r>
        <w:t>OD3</w:t>
      </w:r>
    </w:p>
  </w:comment>
  <w:comment w:id="17" w:author="Mehmet Ali ŞENGİL" w:date="2026-03-03T09:59:00Z" w:initials="MAŞ">
    <w:p w14:paraId="233CCBA8" w14:textId="5B73A277" w:rsidR="000519CD" w:rsidRDefault="000519CD">
      <w:pPr>
        <w:pStyle w:val="AklamaMetni"/>
      </w:pPr>
      <w:r>
        <w:rPr>
          <w:rStyle w:val="AklamaBavurusu"/>
        </w:rPr>
        <w:annotationRef/>
      </w:r>
      <w:r>
        <w:t>OD3</w:t>
      </w:r>
    </w:p>
  </w:comment>
  <w:comment w:id="18" w:author="Mehmet Ali ŞENGİL" w:date="2026-03-03T10:00:00Z" w:initials="MAŞ">
    <w:p w14:paraId="7E2C968E" w14:textId="6EBAB6BE" w:rsidR="000519CD" w:rsidRDefault="000519CD">
      <w:pPr>
        <w:pStyle w:val="AklamaMetni"/>
      </w:pPr>
      <w:r>
        <w:rPr>
          <w:rStyle w:val="AklamaBavurusu"/>
        </w:rPr>
        <w:annotationRef/>
      </w:r>
      <w:r>
        <w:t>OD3</w:t>
      </w:r>
    </w:p>
  </w:comment>
  <w:comment w:id="19" w:author="Mehmet Ali ŞENGİL" w:date="2026-03-03T10:00:00Z" w:initials="MAŞ">
    <w:p w14:paraId="3B547600" w14:textId="77777777" w:rsidR="000519CD" w:rsidRDefault="000519CD" w:rsidP="000519CD">
      <w:pPr>
        <w:pStyle w:val="AklamaMetni"/>
      </w:pPr>
      <w:r>
        <w:rPr>
          <w:rStyle w:val="AklamaBavurusu"/>
        </w:rPr>
        <w:annotationRef/>
      </w:r>
      <w:r>
        <w:t>Link kanıtlarıyla ilgili yukarıda belirtilen yazım şekli burada da geçerlidir.</w:t>
      </w:r>
    </w:p>
    <w:p w14:paraId="0C017DFA" w14:textId="304AA97A" w:rsidR="000519CD" w:rsidRDefault="000519CD">
      <w:pPr>
        <w:pStyle w:val="AklamaMetni"/>
      </w:pPr>
    </w:p>
  </w:comment>
  <w:comment w:id="20" w:author="Mehmet Ali ŞENGİL" w:date="2026-03-03T10:01:00Z" w:initials="MAŞ">
    <w:p w14:paraId="323FBF2F" w14:textId="61435863" w:rsidR="000519CD" w:rsidRDefault="000519CD">
      <w:pPr>
        <w:pStyle w:val="AklamaMetni"/>
      </w:pPr>
      <w:r>
        <w:rPr>
          <w:rStyle w:val="AklamaBavurusu"/>
        </w:rPr>
        <w:annotationRef/>
      </w:r>
      <w:r>
        <w:t>OD3</w:t>
      </w:r>
    </w:p>
  </w:comment>
  <w:comment w:id="21" w:author="Mehmet Ali ŞENGİL" w:date="2026-03-03T10:01:00Z" w:initials="MAŞ">
    <w:p w14:paraId="6FA2A7F3" w14:textId="73A4DE9D" w:rsidR="000519CD" w:rsidRDefault="000519CD">
      <w:pPr>
        <w:pStyle w:val="AklamaMetni"/>
      </w:pPr>
      <w:r>
        <w:rPr>
          <w:rStyle w:val="AklamaBavurusu"/>
        </w:rPr>
        <w:annotationRef/>
      </w:r>
      <w:r>
        <w:t>OD3</w:t>
      </w:r>
    </w:p>
  </w:comment>
  <w:comment w:id="22" w:author="Mehmet Ali ŞENGİL" w:date="2026-03-03T10:03:00Z" w:initials="MAŞ">
    <w:p w14:paraId="2F2FDD27" w14:textId="35916E71" w:rsidR="000519CD" w:rsidRDefault="000519CD">
      <w:pPr>
        <w:pStyle w:val="AklamaMetni"/>
      </w:pPr>
      <w:r>
        <w:rPr>
          <w:rStyle w:val="AklamaBavurusu"/>
        </w:rPr>
        <w:annotationRef/>
      </w:r>
      <w:r>
        <w:t>Kanıt yazım şekli doğru değildir.</w:t>
      </w:r>
    </w:p>
  </w:comment>
  <w:comment w:id="23" w:author="Mehmet Ali ŞENGİL" w:date="2026-03-03T10:04:00Z" w:initials="MAŞ">
    <w:p w14:paraId="0BE64B10" w14:textId="184B5DBF" w:rsidR="000519CD" w:rsidRDefault="000519CD">
      <w:pPr>
        <w:pStyle w:val="AklamaMetni"/>
      </w:pPr>
      <w:r>
        <w:rPr>
          <w:rStyle w:val="AklamaBavurusu"/>
        </w:rPr>
        <w:annotationRef/>
      </w:r>
      <w:r>
        <w:t>A.5.2.</w:t>
      </w:r>
    </w:p>
  </w:comment>
  <w:comment w:id="24" w:author="Mehmet Ali ŞENGİL" w:date="2026-03-03T10:05:00Z" w:initials="MAŞ">
    <w:p w14:paraId="36E435D1" w14:textId="77777777" w:rsidR="000519CD" w:rsidRDefault="000519CD" w:rsidP="000519CD">
      <w:pPr>
        <w:pStyle w:val="AklamaMetni"/>
      </w:pPr>
      <w:r>
        <w:rPr>
          <w:rStyle w:val="AklamaBavurusu"/>
        </w:rPr>
        <w:annotationRef/>
      </w:r>
      <w:r>
        <w:t>Link kanıtlarıyla ilgili yukarıda belirtilen yazım şekli burada da geçerlidir.</w:t>
      </w:r>
    </w:p>
    <w:p w14:paraId="1E581AE4" w14:textId="350C60A4" w:rsidR="000519CD" w:rsidRDefault="000519CD">
      <w:pPr>
        <w:pStyle w:val="AklamaMetni"/>
      </w:pPr>
    </w:p>
  </w:comment>
  <w:comment w:id="27" w:author="Mehmet Ali ŞENGİL" w:date="2026-03-03T10:06:00Z" w:initials="MAŞ">
    <w:p w14:paraId="6BF15C47" w14:textId="0FE2D633" w:rsidR="000519CD" w:rsidRDefault="000519CD">
      <w:pPr>
        <w:pStyle w:val="AklamaMetni"/>
      </w:pPr>
      <w:r>
        <w:rPr>
          <w:rStyle w:val="AklamaBavurusu"/>
        </w:rPr>
        <w:annotationRef/>
      </w:r>
      <w:r>
        <w:t>OD2 olmalıdır</w:t>
      </w:r>
    </w:p>
  </w:comment>
  <w:comment w:id="28" w:author="Mehmet Ali ŞENGİL" w:date="2026-03-03T10:06:00Z" w:initials="MAŞ">
    <w:p w14:paraId="0C4019AE" w14:textId="003B4D8D" w:rsidR="000519CD" w:rsidRDefault="000519CD">
      <w:pPr>
        <w:pStyle w:val="AklamaMetni"/>
      </w:pPr>
      <w:r>
        <w:rPr>
          <w:rStyle w:val="AklamaBavurusu"/>
        </w:rPr>
        <w:annotationRef/>
      </w:r>
      <w:r>
        <w:t>OD3</w:t>
      </w:r>
    </w:p>
  </w:comment>
  <w:comment w:id="29" w:author="Mehmet Ali ŞENGİL" w:date="2026-03-03T10:06:00Z" w:initials="MAŞ">
    <w:p w14:paraId="7E1AD50A" w14:textId="733B2000" w:rsidR="000519CD" w:rsidRDefault="000519CD">
      <w:pPr>
        <w:pStyle w:val="AklamaMetni"/>
      </w:pPr>
      <w:r>
        <w:rPr>
          <w:rStyle w:val="AklamaBavurusu"/>
        </w:rPr>
        <w:annotationRef/>
      </w:r>
      <w:r>
        <w:t>OD3</w:t>
      </w:r>
    </w:p>
  </w:comment>
  <w:comment w:id="30" w:author="Mehmet Ali ŞENGİL" w:date="2026-03-03T10:07:00Z" w:initials="MAŞ">
    <w:p w14:paraId="3E479B8F" w14:textId="331B2C8D" w:rsidR="000519CD" w:rsidRDefault="000519CD">
      <w:pPr>
        <w:pStyle w:val="AklamaMetni"/>
      </w:pPr>
      <w:r>
        <w:rPr>
          <w:rStyle w:val="AklamaBavurusu"/>
        </w:rPr>
        <w:annotationRef/>
      </w:r>
      <w:r>
        <w:t>OD2</w:t>
      </w:r>
    </w:p>
  </w:comment>
  <w:comment w:id="31" w:author="Mehmet Ali ŞENGİL" w:date="2026-03-03T10:07:00Z" w:initials="MAŞ">
    <w:p w14:paraId="3488F830" w14:textId="6CFA114B" w:rsidR="000519CD" w:rsidRDefault="000519CD">
      <w:pPr>
        <w:pStyle w:val="AklamaMetni"/>
      </w:pPr>
      <w:r>
        <w:rPr>
          <w:rStyle w:val="AklamaBavurusu"/>
        </w:rPr>
        <w:annotationRef/>
      </w:r>
      <w:r>
        <w:t>OD3</w:t>
      </w:r>
    </w:p>
  </w:comment>
  <w:comment w:id="32" w:author="Mehmet Ali ŞENGİL" w:date="2026-03-03T10:07:00Z" w:initials="MAŞ">
    <w:p w14:paraId="50765A90" w14:textId="4BCF718F" w:rsidR="000519CD" w:rsidRDefault="000519CD">
      <w:pPr>
        <w:pStyle w:val="AklamaMetni"/>
      </w:pPr>
      <w:r>
        <w:rPr>
          <w:rStyle w:val="AklamaBavurusu"/>
        </w:rPr>
        <w:annotationRef/>
      </w:r>
      <w:r>
        <w:t>OD3</w:t>
      </w:r>
    </w:p>
  </w:comment>
  <w:comment w:id="33" w:author="Mehmet Ali ŞENGİL" w:date="2026-03-03T10:17:00Z" w:initials="MAŞ">
    <w:p w14:paraId="66E76829" w14:textId="0672FAF0" w:rsidR="00B105B3" w:rsidRDefault="00B105B3">
      <w:pPr>
        <w:pStyle w:val="AklamaMetni"/>
      </w:pPr>
      <w:r>
        <w:rPr>
          <w:rStyle w:val="AklamaBavurusu"/>
        </w:rPr>
        <w:annotationRef/>
      </w:r>
      <w:r>
        <w:t>OD3</w:t>
      </w:r>
    </w:p>
  </w:comment>
  <w:comment w:id="34" w:author="Mehmet Ali ŞENGİL" w:date="2026-03-03T10:19:00Z" w:initials="MAŞ">
    <w:p w14:paraId="04117F84" w14:textId="51E37382" w:rsidR="00B105B3" w:rsidRDefault="00B105B3">
      <w:pPr>
        <w:pStyle w:val="AklamaMetni"/>
      </w:pPr>
      <w:r>
        <w:rPr>
          <w:rStyle w:val="AklamaBavurusu"/>
        </w:rPr>
        <w:annotationRef/>
      </w:r>
      <w:r>
        <w:t>OD3</w:t>
      </w:r>
    </w:p>
  </w:comment>
  <w:comment w:id="35" w:author="Mehmet Ali ŞENGİL" w:date="2026-03-03T10:20:00Z" w:initials="MAŞ">
    <w:p w14:paraId="1DD324D6" w14:textId="0CAFA707" w:rsidR="00B105B3" w:rsidRDefault="00B105B3">
      <w:pPr>
        <w:pStyle w:val="AklamaMetni"/>
      </w:pPr>
      <w:r>
        <w:rPr>
          <w:rStyle w:val="AklamaBavurusu"/>
        </w:rPr>
        <w:annotationRef/>
      </w:r>
      <w:r w:rsidR="00BD7FB2">
        <w:t>OD3</w:t>
      </w:r>
    </w:p>
  </w:comment>
  <w:comment w:id="36" w:author="Mehmet Ali ŞENGİL" w:date="2026-03-03T10:27:00Z" w:initials="MAŞ">
    <w:p w14:paraId="49A765C6" w14:textId="28F774B9" w:rsidR="00BD7FB2" w:rsidRDefault="00BD7FB2">
      <w:pPr>
        <w:pStyle w:val="AklamaMetni"/>
      </w:pPr>
      <w:r>
        <w:rPr>
          <w:rStyle w:val="AklamaBavurusu"/>
        </w:rPr>
        <w:annotationRef/>
      </w:r>
      <w:r>
        <w:t>OD2</w:t>
      </w:r>
    </w:p>
  </w:comment>
  <w:comment w:id="37" w:author="Mehmet Ali ŞENGİL" w:date="2026-03-03T10:28:00Z" w:initials="MAŞ">
    <w:p w14:paraId="109BA786" w14:textId="5AF12E02" w:rsidR="00BD7FB2" w:rsidRDefault="00BD7FB2">
      <w:pPr>
        <w:pStyle w:val="AklamaMetni"/>
      </w:pPr>
      <w:r>
        <w:rPr>
          <w:rStyle w:val="AklamaBavurusu"/>
        </w:rPr>
        <w:annotationRef/>
      </w:r>
      <w:r>
        <w:t>Açıklaması yapılmalıdır.</w:t>
      </w:r>
    </w:p>
  </w:comment>
  <w:comment w:id="39" w:author="Mehmet Ali ŞENGİL" w:date="2026-03-03T10:28:00Z" w:initials="MAŞ">
    <w:p w14:paraId="717EE7E1" w14:textId="70371F3D" w:rsidR="00BD7FB2" w:rsidRDefault="00BD7FB2">
      <w:pPr>
        <w:pStyle w:val="AklamaMetni"/>
      </w:pPr>
      <w:r>
        <w:rPr>
          <w:rStyle w:val="AklamaBavurusu"/>
        </w:rPr>
        <w:annotationRef/>
      </w:r>
      <w:r>
        <w:t>OD2</w:t>
      </w:r>
    </w:p>
  </w:comment>
  <w:comment w:id="40" w:author="Mehmet Ali ŞENGİL" w:date="2026-03-03T10:29:00Z" w:initials="MAŞ">
    <w:p w14:paraId="0DB66831" w14:textId="5776FE29" w:rsidR="00BD7FB2" w:rsidRDefault="00BD7FB2">
      <w:pPr>
        <w:pStyle w:val="AklamaMetni"/>
      </w:pPr>
      <w:r>
        <w:rPr>
          <w:rStyle w:val="AklamaBavurusu"/>
        </w:rPr>
        <w:annotationRef/>
      </w:r>
      <w:r>
        <w:t>OD2</w:t>
      </w:r>
    </w:p>
  </w:comment>
  <w:comment w:id="41" w:author="Mehmet Ali ŞENGİL" w:date="2026-03-03T10:29:00Z" w:initials="MAŞ">
    <w:p w14:paraId="0B0160AF" w14:textId="5CDEDCD1" w:rsidR="00BD7FB2" w:rsidRDefault="00BD7FB2">
      <w:pPr>
        <w:pStyle w:val="AklamaMetni"/>
      </w:pPr>
      <w:r>
        <w:rPr>
          <w:rStyle w:val="AklamaBavurusu"/>
        </w:rPr>
        <w:annotationRef/>
      </w:r>
      <w:r>
        <w:t>OD3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6D1436" w15:done="0"/>
  <w15:commentEx w15:paraId="4BB28691" w15:done="0"/>
  <w15:commentEx w15:paraId="5E7A29DC" w15:done="0"/>
  <w15:commentEx w15:paraId="5C533959" w15:done="0"/>
  <w15:commentEx w15:paraId="14397C0A" w15:done="0"/>
  <w15:commentEx w15:paraId="2A37D01B" w15:done="0"/>
  <w15:commentEx w15:paraId="6CC9C2D8" w15:done="0"/>
  <w15:commentEx w15:paraId="7F33D6FE" w15:done="0"/>
  <w15:commentEx w15:paraId="59D7912F" w15:done="0"/>
  <w15:commentEx w15:paraId="15F2574C" w15:done="0"/>
  <w15:commentEx w15:paraId="0ECFB169" w15:done="0"/>
  <w15:commentEx w15:paraId="635B5B7B" w15:done="0"/>
  <w15:commentEx w15:paraId="233CCBA8" w15:done="0"/>
  <w15:commentEx w15:paraId="7E2C968E" w15:done="0"/>
  <w15:commentEx w15:paraId="0C017DFA" w15:done="0"/>
  <w15:commentEx w15:paraId="323FBF2F" w15:done="0"/>
  <w15:commentEx w15:paraId="6FA2A7F3" w15:done="0"/>
  <w15:commentEx w15:paraId="2F2FDD27" w15:done="0"/>
  <w15:commentEx w15:paraId="0BE64B10" w15:done="0"/>
  <w15:commentEx w15:paraId="1E581AE4" w15:done="0"/>
  <w15:commentEx w15:paraId="6BF15C47" w15:done="0"/>
  <w15:commentEx w15:paraId="0C4019AE" w15:done="0"/>
  <w15:commentEx w15:paraId="7E1AD50A" w15:done="0"/>
  <w15:commentEx w15:paraId="3E479B8F" w15:done="0"/>
  <w15:commentEx w15:paraId="3488F830" w15:done="0"/>
  <w15:commentEx w15:paraId="50765A90" w15:done="0"/>
  <w15:commentEx w15:paraId="66E76829" w15:done="0"/>
  <w15:commentEx w15:paraId="04117F84" w15:done="0"/>
  <w15:commentEx w15:paraId="1DD324D6" w15:done="0"/>
  <w15:commentEx w15:paraId="49A765C6" w15:done="0"/>
  <w15:commentEx w15:paraId="109BA786" w15:done="0"/>
  <w15:commentEx w15:paraId="717EE7E1" w15:done="0"/>
  <w15:commentEx w15:paraId="0DB66831" w15:done="0"/>
  <w15:commentEx w15:paraId="0B0160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6D1436" w16cid:durableId="2D5122D6"/>
  <w16cid:commentId w16cid:paraId="4BB28691" w16cid:durableId="2D512336"/>
  <w16cid:commentId w16cid:paraId="5E7A29DC" w16cid:durableId="2D51234D"/>
  <w16cid:commentId w16cid:paraId="5C533959" w16cid:durableId="2D5123BC"/>
  <w16cid:commentId w16cid:paraId="14397C0A" w16cid:durableId="2D51241D"/>
  <w16cid:commentId w16cid:paraId="2A37D01B" w16cid:durableId="2D512448"/>
  <w16cid:commentId w16cid:paraId="6CC9C2D8" w16cid:durableId="2D512468"/>
  <w16cid:commentId w16cid:paraId="7F33D6FE" w16cid:durableId="2D51248B"/>
  <w16cid:commentId w16cid:paraId="59D7912F" w16cid:durableId="2D512F42"/>
  <w16cid:commentId w16cid:paraId="15F2574C" w16cid:durableId="2D512F4A"/>
  <w16cid:commentId w16cid:paraId="0ECFB169" w16cid:durableId="2D512F68"/>
  <w16cid:commentId w16cid:paraId="635B5B7B" w16cid:durableId="2D512F81"/>
  <w16cid:commentId w16cid:paraId="233CCBA8" w16cid:durableId="2D512F8B"/>
  <w16cid:commentId w16cid:paraId="7E2C968E" w16cid:durableId="2D512FA6"/>
  <w16cid:commentId w16cid:paraId="0C017DFA" w16cid:durableId="2D512FC1"/>
  <w16cid:commentId w16cid:paraId="323FBF2F" w16cid:durableId="2D512FEE"/>
  <w16cid:commentId w16cid:paraId="6FA2A7F3" w16cid:durableId="2D512FF5"/>
  <w16cid:commentId w16cid:paraId="2F2FDD27" w16cid:durableId="2D513077"/>
  <w16cid:commentId w16cid:paraId="0BE64B10" w16cid:durableId="2D5130C8"/>
  <w16cid:commentId w16cid:paraId="1E581AE4" w16cid:durableId="2D5130EF"/>
  <w16cid:commentId w16cid:paraId="6BF15C47" w16cid:durableId="2D513115"/>
  <w16cid:commentId w16cid:paraId="0C4019AE" w16cid:durableId="2D51312B"/>
  <w16cid:commentId w16cid:paraId="7E1AD50A" w16cid:durableId="2D513138"/>
  <w16cid:commentId w16cid:paraId="3E479B8F" w16cid:durableId="2D513149"/>
  <w16cid:commentId w16cid:paraId="3488F830" w16cid:durableId="2D513154"/>
  <w16cid:commentId w16cid:paraId="50765A90" w16cid:durableId="2D513172"/>
  <w16cid:commentId w16cid:paraId="66E76829" w16cid:durableId="2D51339C"/>
  <w16cid:commentId w16cid:paraId="04117F84" w16cid:durableId="2D513443"/>
  <w16cid:commentId w16cid:paraId="1DD324D6" w16cid:durableId="2D513455"/>
  <w16cid:commentId w16cid:paraId="49A765C6" w16cid:durableId="2D5135F9"/>
  <w16cid:commentId w16cid:paraId="109BA786" w16cid:durableId="2D513638"/>
  <w16cid:commentId w16cid:paraId="717EE7E1" w16cid:durableId="2D51366B"/>
  <w16cid:commentId w16cid:paraId="0DB66831" w16cid:durableId="2D513675"/>
  <w16cid:commentId w16cid:paraId="0B0160AF" w16cid:durableId="2D5136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69081" w14:textId="77777777" w:rsidR="00AF0AFD" w:rsidRDefault="00AF0AFD">
      <w:r>
        <w:separator/>
      </w:r>
    </w:p>
  </w:endnote>
  <w:endnote w:type="continuationSeparator" w:id="0">
    <w:p w14:paraId="0FE44FA9" w14:textId="77777777" w:rsidR="00AF0AFD" w:rsidRDefault="00AF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1" w:fontKey="{3450368C-1B25-4AA8-9F1F-22B95D5D5C4F}"/>
    <w:embedBold r:id="rId2" w:fontKey="{261C2CAE-7B50-4E2C-ADB0-3DEAA437D7DB}"/>
    <w:embedItalic r:id="rId3" w:fontKey="{73C63B3E-6D51-4BF4-8050-5C0BD974EA2D}"/>
  </w:font>
  <w:font w:name="Georgia">
    <w:altName w:val="Georgia"/>
    <w:panose1 w:val="02040502050405020303"/>
    <w:charset w:val="A2"/>
    <w:family w:val="roman"/>
    <w:pitch w:val="variable"/>
    <w:sig w:usb0="00000287" w:usb1="00000000" w:usb2="00000000" w:usb3="00000000" w:csb0="0000009F" w:csb1="00000000"/>
    <w:embedItalic r:id="rId4" w:fontKey="{AA1DB647-6660-4237-B0BB-FB42CA717D58}"/>
  </w:font>
  <w:font w:name="Cambria">
    <w:panose1 w:val="02040503050406030204"/>
    <w:charset w:val="A2"/>
    <w:family w:val="roman"/>
    <w:pitch w:val="variable"/>
    <w:sig w:usb0="E00006FF" w:usb1="420024FF" w:usb2="02000000" w:usb3="00000000" w:csb0="0000019F" w:csb1="00000000"/>
    <w:embedRegular r:id="rId5" w:fontKey="{7FF4BE14-E7F8-48EC-B08D-87AE6A5B8A6D}"/>
    <w:embedBold r:id="rId6" w:fontKey="{265D6A00-6324-4713-8860-E1CB3D7CBF63}"/>
  </w:font>
  <w:font w:name="Segoe UI">
    <w:panose1 w:val="020B0502040204020203"/>
    <w:charset w:val="A2"/>
    <w:family w:val="swiss"/>
    <w:pitch w:val="variable"/>
    <w:sig w:usb0="E4002EFF" w:usb1="C000E47F" w:usb2="00000009" w:usb3="00000000" w:csb0="000001FF" w:csb1="00000000"/>
    <w:embedRegular r:id="rId7" w:fontKey="{3A6B4BF1-2569-49B7-B1F3-EFE9FFCA5466}"/>
  </w:font>
  <w:font w:name="Times">
    <w:altName w:val="Times New Roman"/>
    <w:panose1 w:val="02020603050405020304"/>
    <w:charset w:val="A2"/>
    <w:family w:val="roman"/>
    <w:pitch w:val="variable"/>
    <w:sig w:usb0="E0002EFF" w:usb1="C000785B" w:usb2="00000009" w:usb3="00000000" w:csb0="000001FF" w:csb1="00000000"/>
    <w:embedRegular r:id="rId8" w:fontKey="{091C60BE-C36C-4DD6-9104-94A4BADDD588}"/>
    <w:embedBold r:id="rId9" w:fontKey="{E929CDB1-10BA-4FB0-8E45-0BE51ECA17E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339" w14:textId="77777777" w:rsidR="00AF0AFD" w:rsidRDefault="00AF0AFD">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6F8E1796" wp14:editId="392BD65F">
              <wp:simplePos x="0" y="0"/>
              <wp:positionH relativeFrom="column">
                <wp:posOffset>6054914</wp:posOffset>
              </wp:positionH>
              <wp:positionV relativeFrom="paragraph">
                <wp:posOffset>10040659</wp:posOffset>
              </wp:positionV>
              <wp:extent cx="213360" cy="190500"/>
              <wp:effectExtent l="0" t="0" r="0" b="0"/>
              <wp:wrapNone/>
              <wp:docPr id="3" name="Dikdörtgen 3"/>
              <wp:cNvGraphicFramePr/>
              <a:graphic xmlns:a="http://schemas.openxmlformats.org/drawingml/2006/main">
                <a:graphicData uri="http://schemas.microsoft.com/office/word/2010/wordprocessingShape">
                  <wps:wsp>
                    <wps:cNvSpPr/>
                    <wps:spPr>
                      <a:xfrm>
                        <a:off x="5244083" y="3689513"/>
                        <a:ext cx="203835" cy="180975"/>
                      </a:xfrm>
                      <a:prstGeom prst="rect">
                        <a:avLst/>
                      </a:prstGeom>
                      <a:noFill/>
                      <a:ln>
                        <a:noFill/>
                      </a:ln>
                    </wps:spPr>
                    <wps:txbx>
                      <w:txbxContent>
                        <w:p w14:paraId="70409871" w14:textId="77777777" w:rsidR="00AF0AFD" w:rsidRDefault="00AF0AFD">
                          <w:pPr>
                            <w:spacing w:before="11"/>
                            <w:ind w:left="20" w:firstLine="20"/>
                            <w:textDirection w:val="btLr"/>
                          </w:pPr>
                          <w:r>
                            <w:rPr>
                              <w:color w:val="000000"/>
                            </w:rPr>
                            <w:t xml:space="preserve"> PAGE 10</w:t>
                          </w:r>
                        </w:p>
                      </w:txbxContent>
                    </wps:txbx>
                    <wps:bodyPr spcFirstLastPara="1" wrap="square" lIns="0" tIns="0" rIns="0" bIns="0" anchor="t" anchorCtr="0">
                      <a:noAutofit/>
                    </wps:bodyPr>
                  </wps:wsp>
                </a:graphicData>
              </a:graphic>
            </wp:anchor>
          </w:drawing>
        </mc:Choice>
        <mc:Fallback>
          <w:pict>
            <v:rect w14:anchorId="6F8E1796" id="Dikdörtgen 3" o:spid="_x0000_s1026" style="position:absolute;margin-left:476.75pt;margin-top:790.6pt;width:16.8pt;height: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" filled="f" stroked="f">
              <v:textbox inset="0,0,0,0">
                <w:txbxContent>
                  <w:p w14:paraId="70409871" w14:textId="77777777" w:rsidR="00AF0AFD" w:rsidRDefault="00AF0AFD">
                    <w:pPr>
                      <w:spacing w:before="11"/>
                      <w:ind w:left="20" w:firstLine="20"/>
                      <w:textDirection w:val="btLr"/>
                    </w:pPr>
                    <w:r>
                      <w:rPr>
                        <w:color w:val="000000"/>
                      </w:rPr>
                      <w:t xml:space="preserve"> PAGE 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2D4DB" w14:textId="77777777" w:rsidR="00AF0AFD" w:rsidRDefault="00AF0AFD">
      <w:r>
        <w:separator/>
      </w:r>
    </w:p>
  </w:footnote>
  <w:footnote w:type="continuationSeparator" w:id="0">
    <w:p w14:paraId="7631C8AE" w14:textId="77777777" w:rsidR="00AF0AFD" w:rsidRDefault="00AF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533A0"/>
    <w:multiLevelType w:val="multilevel"/>
    <w:tmpl w:val="78827074"/>
    <w:lvl w:ilvl="0">
      <w:start w:val="1"/>
      <w:numFmt w:val="decimal"/>
      <w:lvlText w:val="%1."/>
      <w:lvlJc w:val="left"/>
      <w:pPr>
        <w:ind w:left="380" w:hanging="240"/>
      </w:pPr>
      <w:rPr>
        <w:rFonts w:ascii="Times New Roman" w:eastAsia="Times New Roman" w:hAnsi="Times New Roman" w:cs="Times New Roman"/>
        <w:b w:val="0"/>
        <w:bCs w:val="0"/>
        <w:i w:val="0"/>
        <w:iCs w:val="0"/>
        <w:sz w:val="24"/>
        <w:szCs w:val="24"/>
      </w:rPr>
    </w:lvl>
    <w:lvl w:ilvl="1">
      <w:numFmt w:val="bullet"/>
      <w:lvlText w:val="•"/>
      <w:lvlJc w:val="left"/>
      <w:pPr>
        <w:ind w:left="1334" w:hanging="240"/>
      </w:pPr>
    </w:lvl>
    <w:lvl w:ilvl="2">
      <w:numFmt w:val="bullet"/>
      <w:lvlText w:val="•"/>
      <w:lvlJc w:val="left"/>
      <w:pPr>
        <w:ind w:left="2288" w:hanging="240"/>
      </w:pPr>
    </w:lvl>
    <w:lvl w:ilvl="3">
      <w:numFmt w:val="bullet"/>
      <w:lvlText w:val="•"/>
      <w:lvlJc w:val="left"/>
      <w:pPr>
        <w:ind w:left="3242" w:hanging="240"/>
      </w:pPr>
    </w:lvl>
    <w:lvl w:ilvl="4">
      <w:numFmt w:val="bullet"/>
      <w:lvlText w:val="•"/>
      <w:lvlJc w:val="left"/>
      <w:pPr>
        <w:ind w:left="4196" w:hanging="240"/>
      </w:pPr>
    </w:lvl>
    <w:lvl w:ilvl="5">
      <w:numFmt w:val="bullet"/>
      <w:lvlText w:val="•"/>
      <w:lvlJc w:val="left"/>
      <w:pPr>
        <w:ind w:left="5151" w:hanging="240"/>
      </w:pPr>
    </w:lvl>
    <w:lvl w:ilvl="6">
      <w:numFmt w:val="bullet"/>
      <w:lvlText w:val="•"/>
      <w:lvlJc w:val="left"/>
      <w:pPr>
        <w:ind w:left="6105" w:hanging="240"/>
      </w:pPr>
    </w:lvl>
    <w:lvl w:ilvl="7">
      <w:numFmt w:val="bullet"/>
      <w:lvlText w:val="•"/>
      <w:lvlJc w:val="left"/>
      <w:pPr>
        <w:ind w:left="7059" w:hanging="240"/>
      </w:pPr>
    </w:lvl>
    <w:lvl w:ilvl="8">
      <w:numFmt w:val="bullet"/>
      <w:lvlText w:val="•"/>
      <w:lvlJc w:val="left"/>
      <w:pPr>
        <w:ind w:left="8013" w:hanging="240"/>
      </w:pPr>
    </w:lvl>
  </w:abstractNum>
  <w:abstractNum w:abstractNumId="1" w15:restartNumberingAfterBreak="0">
    <w:nsid w:val="166562F2"/>
    <w:multiLevelType w:val="multilevel"/>
    <w:tmpl w:val="43A22556"/>
    <w:lvl w:ilvl="0">
      <w:start w:val="1"/>
      <w:numFmt w:val="upperLetter"/>
      <w:lvlText w:val="%1."/>
      <w:lvlJc w:val="left"/>
      <w:pPr>
        <w:ind w:left="140" w:hanging="294"/>
      </w:pPr>
      <w:rPr>
        <w:rFonts w:ascii="Times New Roman" w:eastAsia="Times New Roman" w:hAnsi="Times New Roman" w:cs="Times New Roman"/>
        <w:b/>
        <w:bCs/>
        <w:i w:val="0"/>
        <w:iCs w:val="0"/>
        <w:sz w:val="24"/>
        <w:szCs w:val="24"/>
      </w:rPr>
    </w:lvl>
    <w:lvl w:ilvl="1">
      <w:start w:val="1"/>
      <w:numFmt w:val="decimal"/>
      <w:lvlText w:val="%2."/>
      <w:lvlJc w:val="left"/>
      <w:pPr>
        <w:ind w:left="861" w:hanging="360"/>
      </w:pPr>
      <w:rPr>
        <w:rFonts w:ascii="Times New Roman" w:eastAsia="Times New Roman" w:hAnsi="Times New Roman" w:cs="Times New Roman"/>
        <w:b/>
        <w:bCs/>
        <w:i w:val="0"/>
        <w:iCs w:val="0"/>
        <w:sz w:val="24"/>
        <w:szCs w:val="24"/>
      </w:rPr>
    </w:lvl>
    <w:lvl w:ilvl="2">
      <w:numFmt w:val="bullet"/>
      <w:lvlText w:val="•"/>
      <w:lvlJc w:val="left"/>
      <w:pPr>
        <w:ind w:left="1866" w:hanging="360"/>
      </w:pPr>
    </w:lvl>
    <w:lvl w:ilvl="3">
      <w:numFmt w:val="bullet"/>
      <w:lvlText w:val="•"/>
      <w:lvlJc w:val="left"/>
      <w:pPr>
        <w:ind w:left="2873" w:hanging="360"/>
      </w:pPr>
    </w:lvl>
    <w:lvl w:ilvl="4">
      <w:numFmt w:val="bullet"/>
      <w:lvlText w:val="•"/>
      <w:lvlJc w:val="left"/>
      <w:pPr>
        <w:ind w:left="3880" w:hanging="360"/>
      </w:pPr>
    </w:lvl>
    <w:lvl w:ilvl="5">
      <w:numFmt w:val="bullet"/>
      <w:lvlText w:val="•"/>
      <w:lvlJc w:val="left"/>
      <w:pPr>
        <w:ind w:left="4887" w:hanging="360"/>
      </w:pPr>
    </w:lvl>
    <w:lvl w:ilvl="6">
      <w:numFmt w:val="bullet"/>
      <w:lvlText w:val="•"/>
      <w:lvlJc w:val="left"/>
      <w:pPr>
        <w:ind w:left="5894" w:hanging="360"/>
      </w:pPr>
    </w:lvl>
    <w:lvl w:ilvl="7">
      <w:numFmt w:val="bullet"/>
      <w:lvlText w:val="•"/>
      <w:lvlJc w:val="left"/>
      <w:pPr>
        <w:ind w:left="6901" w:hanging="360"/>
      </w:pPr>
    </w:lvl>
    <w:lvl w:ilvl="8">
      <w:numFmt w:val="bullet"/>
      <w:lvlText w:val="•"/>
      <w:lvlJc w:val="left"/>
      <w:pPr>
        <w:ind w:left="7908" w:hanging="360"/>
      </w:pPr>
    </w:lvl>
  </w:abstractNum>
  <w:abstractNum w:abstractNumId="2" w15:restartNumberingAfterBreak="0">
    <w:nsid w:val="2EEA75FC"/>
    <w:multiLevelType w:val="multilevel"/>
    <w:tmpl w:val="3CC01D1A"/>
    <w:lvl w:ilvl="0">
      <w:start w:val="1"/>
      <w:numFmt w:val="decimal"/>
      <w:lvlText w:val="%1."/>
      <w:lvlJc w:val="left"/>
      <w:pPr>
        <w:ind w:left="380" w:hanging="240"/>
      </w:pPr>
      <w:rPr>
        <w:rFonts w:ascii="Times New Roman" w:eastAsia="Times New Roman" w:hAnsi="Times New Roman" w:cs="Times New Roman"/>
        <w:b w:val="0"/>
        <w:bCs w:val="0"/>
        <w:i w:val="0"/>
        <w:iCs w:val="0"/>
        <w:sz w:val="24"/>
        <w:szCs w:val="24"/>
      </w:rPr>
    </w:lvl>
    <w:lvl w:ilvl="1">
      <w:numFmt w:val="bullet"/>
      <w:lvlText w:val="•"/>
      <w:lvlJc w:val="left"/>
      <w:pPr>
        <w:ind w:left="1334" w:hanging="240"/>
      </w:pPr>
    </w:lvl>
    <w:lvl w:ilvl="2">
      <w:numFmt w:val="bullet"/>
      <w:lvlText w:val="•"/>
      <w:lvlJc w:val="left"/>
      <w:pPr>
        <w:ind w:left="2288" w:hanging="240"/>
      </w:pPr>
    </w:lvl>
    <w:lvl w:ilvl="3">
      <w:numFmt w:val="bullet"/>
      <w:lvlText w:val="•"/>
      <w:lvlJc w:val="left"/>
      <w:pPr>
        <w:ind w:left="3242" w:hanging="240"/>
      </w:pPr>
    </w:lvl>
    <w:lvl w:ilvl="4">
      <w:numFmt w:val="bullet"/>
      <w:lvlText w:val="•"/>
      <w:lvlJc w:val="left"/>
      <w:pPr>
        <w:ind w:left="4196" w:hanging="240"/>
      </w:pPr>
    </w:lvl>
    <w:lvl w:ilvl="5">
      <w:numFmt w:val="bullet"/>
      <w:lvlText w:val="•"/>
      <w:lvlJc w:val="left"/>
      <w:pPr>
        <w:ind w:left="5151" w:hanging="240"/>
      </w:pPr>
    </w:lvl>
    <w:lvl w:ilvl="6">
      <w:numFmt w:val="bullet"/>
      <w:lvlText w:val="•"/>
      <w:lvlJc w:val="left"/>
      <w:pPr>
        <w:ind w:left="6105" w:hanging="240"/>
      </w:pPr>
    </w:lvl>
    <w:lvl w:ilvl="7">
      <w:numFmt w:val="bullet"/>
      <w:lvlText w:val="•"/>
      <w:lvlJc w:val="left"/>
      <w:pPr>
        <w:ind w:left="7059" w:hanging="240"/>
      </w:pPr>
    </w:lvl>
    <w:lvl w:ilvl="8">
      <w:numFmt w:val="bullet"/>
      <w:lvlText w:val="•"/>
      <w:lvlJc w:val="left"/>
      <w:pPr>
        <w:ind w:left="8013" w:hanging="240"/>
      </w:pPr>
    </w:lvl>
  </w:abstractNum>
  <w:abstractNum w:abstractNumId="3" w15:restartNumberingAfterBreak="0">
    <w:nsid w:val="4017699B"/>
    <w:multiLevelType w:val="multilevel"/>
    <w:tmpl w:val="4C3E6DD8"/>
    <w:lvl w:ilvl="0">
      <w:start w:val="4"/>
      <w:numFmt w:val="upperLetter"/>
      <w:lvlText w:val="%1"/>
      <w:lvlJc w:val="left"/>
      <w:pPr>
        <w:ind w:left="614" w:hanging="474"/>
      </w:pPr>
    </w:lvl>
    <w:lvl w:ilvl="1">
      <w:start w:val="1"/>
      <w:numFmt w:val="decimal"/>
      <w:lvlText w:val="%1.%2."/>
      <w:lvlJc w:val="left"/>
      <w:pPr>
        <w:ind w:left="614" w:hanging="474"/>
      </w:pPr>
      <w:rPr>
        <w:rFonts w:ascii="Times New Roman" w:eastAsia="Times New Roman" w:hAnsi="Times New Roman" w:cs="Times New Roman"/>
        <w:b/>
        <w:bCs/>
        <w:i w:val="0"/>
        <w:iCs w:val="0"/>
        <w:sz w:val="24"/>
        <w:szCs w:val="24"/>
      </w:rPr>
    </w:lvl>
    <w:lvl w:ilvl="2">
      <w:start w:val="1"/>
      <w:numFmt w:val="decimal"/>
      <w:lvlText w:val="%1.%2.%3."/>
      <w:lvlJc w:val="left"/>
      <w:pPr>
        <w:ind w:left="794" w:hanging="654"/>
      </w:pPr>
      <w:rPr>
        <w:rFonts w:ascii="Times New Roman" w:eastAsia="Times New Roman" w:hAnsi="Times New Roman" w:cs="Times New Roman"/>
        <w:b/>
        <w:bCs/>
        <w:i w:val="0"/>
        <w:iCs w:val="0"/>
        <w:sz w:val="24"/>
        <w:szCs w:val="24"/>
      </w:rPr>
    </w:lvl>
    <w:lvl w:ilvl="3">
      <w:numFmt w:val="bullet"/>
      <w:lvlText w:val="•"/>
      <w:lvlJc w:val="left"/>
      <w:pPr>
        <w:ind w:left="2827" w:hanging="654"/>
      </w:pPr>
    </w:lvl>
    <w:lvl w:ilvl="4">
      <w:numFmt w:val="bullet"/>
      <w:lvlText w:val="•"/>
      <w:lvlJc w:val="left"/>
      <w:pPr>
        <w:ind w:left="3840" w:hanging="654"/>
      </w:pPr>
    </w:lvl>
    <w:lvl w:ilvl="5">
      <w:numFmt w:val="bullet"/>
      <w:lvlText w:val="•"/>
      <w:lvlJc w:val="left"/>
      <w:pPr>
        <w:ind w:left="4854" w:hanging="654"/>
      </w:pPr>
    </w:lvl>
    <w:lvl w:ilvl="6">
      <w:numFmt w:val="bullet"/>
      <w:lvlText w:val="•"/>
      <w:lvlJc w:val="left"/>
      <w:pPr>
        <w:ind w:left="5868" w:hanging="654"/>
      </w:pPr>
    </w:lvl>
    <w:lvl w:ilvl="7">
      <w:numFmt w:val="bullet"/>
      <w:lvlText w:val="•"/>
      <w:lvlJc w:val="left"/>
      <w:pPr>
        <w:ind w:left="6881" w:hanging="654"/>
      </w:pPr>
    </w:lvl>
    <w:lvl w:ilvl="8">
      <w:numFmt w:val="bullet"/>
      <w:lvlText w:val="•"/>
      <w:lvlJc w:val="left"/>
      <w:pPr>
        <w:ind w:left="7895" w:hanging="654"/>
      </w:pPr>
    </w:lvl>
  </w:abstractNum>
  <w:abstractNum w:abstractNumId="4" w15:restartNumberingAfterBreak="0">
    <w:nsid w:val="660A675A"/>
    <w:multiLevelType w:val="multilevel"/>
    <w:tmpl w:val="747AD478"/>
    <w:lvl w:ilvl="0">
      <w:start w:val="1"/>
      <w:numFmt w:val="upperLetter"/>
      <w:lvlText w:val="%1."/>
      <w:lvlJc w:val="left"/>
      <w:pPr>
        <w:ind w:left="409" w:hanging="269"/>
      </w:pPr>
    </w:lvl>
    <w:lvl w:ilvl="1">
      <w:numFmt w:val="bullet"/>
      <w:lvlText w:val="•"/>
      <w:lvlJc w:val="left"/>
      <w:pPr>
        <w:ind w:left="1352" w:hanging="269"/>
      </w:pPr>
    </w:lvl>
    <w:lvl w:ilvl="2">
      <w:numFmt w:val="bullet"/>
      <w:lvlText w:val="•"/>
      <w:lvlJc w:val="left"/>
      <w:pPr>
        <w:ind w:left="2304" w:hanging="269"/>
      </w:pPr>
    </w:lvl>
    <w:lvl w:ilvl="3">
      <w:numFmt w:val="bullet"/>
      <w:lvlText w:val="•"/>
      <w:lvlJc w:val="left"/>
      <w:pPr>
        <w:ind w:left="3256" w:hanging="268"/>
      </w:pPr>
    </w:lvl>
    <w:lvl w:ilvl="4">
      <w:numFmt w:val="bullet"/>
      <w:lvlText w:val="•"/>
      <w:lvlJc w:val="left"/>
      <w:pPr>
        <w:ind w:left="4208" w:hanging="268"/>
      </w:pPr>
    </w:lvl>
    <w:lvl w:ilvl="5">
      <w:numFmt w:val="bullet"/>
      <w:lvlText w:val="•"/>
      <w:lvlJc w:val="left"/>
      <w:pPr>
        <w:ind w:left="5161" w:hanging="269"/>
      </w:pPr>
    </w:lvl>
    <w:lvl w:ilvl="6">
      <w:numFmt w:val="bullet"/>
      <w:lvlText w:val="•"/>
      <w:lvlJc w:val="left"/>
      <w:pPr>
        <w:ind w:left="6113" w:hanging="269"/>
      </w:pPr>
    </w:lvl>
    <w:lvl w:ilvl="7">
      <w:numFmt w:val="bullet"/>
      <w:lvlText w:val="•"/>
      <w:lvlJc w:val="left"/>
      <w:pPr>
        <w:ind w:left="7065" w:hanging="269"/>
      </w:pPr>
    </w:lvl>
    <w:lvl w:ilvl="8">
      <w:numFmt w:val="bullet"/>
      <w:lvlText w:val="•"/>
      <w:lvlJc w:val="left"/>
      <w:pPr>
        <w:ind w:left="8017" w:hanging="268"/>
      </w:pPr>
    </w:lvl>
  </w:abstractNum>
  <w:abstractNum w:abstractNumId="5" w15:restartNumberingAfterBreak="0">
    <w:nsid w:val="77BC3CB9"/>
    <w:multiLevelType w:val="multilevel"/>
    <w:tmpl w:val="A60A4182"/>
    <w:lvl w:ilvl="0">
      <w:start w:val="1"/>
      <w:numFmt w:val="upperLetter"/>
      <w:lvlText w:val="%1."/>
      <w:lvlJc w:val="left"/>
      <w:pPr>
        <w:ind w:left="861" w:hanging="360"/>
      </w:pPr>
      <w:rPr>
        <w:rFonts w:ascii="Times New Roman" w:eastAsia="Times New Roman" w:hAnsi="Times New Roman" w:cs="Times New Roman"/>
        <w:b/>
        <w:bCs/>
        <w:i w:val="0"/>
        <w:iCs w:val="0"/>
        <w:sz w:val="28"/>
        <w:szCs w:val="28"/>
      </w:rPr>
    </w:lvl>
    <w:lvl w:ilvl="1">
      <w:start w:val="1"/>
      <w:numFmt w:val="decimal"/>
      <w:lvlText w:val="%1.%2."/>
      <w:lvlJc w:val="left"/>
      <w:pPr>
        <w:ind w:left="614" w:hanging="474"/>
      </w:pPr>
      <w:rPr>
        <w:rFonts w:ascii="Times New Roman" w:eastAsia="Times New Roman" w:hAnsi="Times New Roman" w:cs="Times New Roman"/>
        <w:b/>
        <w:bCs/>
        <w:i w:val="0"/>
        <w:iCs w:val="0"/>
        <w:sz w:val="24"/>
        <w:szCs w:val="24"/>
      </w:rPr>
    </w:lvl>
    <w:lvl w:ilvl="2">
      <w:start w:val="1"/>
      <w:numFmt w:val="decimal"/>
      <w:lvlText w:val="%1.%2.%3."/>
      <w:lvlJc w:val="left"/>
      <w:pPr>
        <w:ind w:left="654" w:hanging="654"/>
      </w:pPr>
      <w:rPr>
        <w:rFonts w:ascii="Times New Roman" w:eastAsia="Times New Roman" w:hAnsi="Times New Roman" w:cs="Times New Roman"/>
        <w:b/>
        <w:bCs/>
        <w:i w:val="0"/>
        <w:iCs w:val="0"/>
        <w:sz w:val="24"/>
        <w:szCs w:val="24"/>
      </w:rPr>
    </w:lvl>
    <w:lvl w:ilvl="3">
      <w:numFmt w:val="bullet"/>
      <w:lvlText w:val="•"/>
      <w:lvlJc w:val="left"/>
      <w:pPr>
        <w:ind w:left="800" w:hanging="654"/>
      </w:pPr>
    </w:lvl>
    <w:lvl w:ilvl="4">
      <w:numFmt w:val="bullet"/>
      <w:lvlText w:val="•"/>
      <w:lvlJc w:val="left"/>
      <w:pPr>
        <w:ind w:left="860" w:hanging="654"/>
      </w:pPr>
    </w:lvl>
    <w:lvl w:ilvl="5">
      <w:numFmt w:val="bullet"/>
      <w:lvlText w:val="•"/>
      <w:lvlJc w:val="left"/>
      <w:pPr>
        <w:ind w:left="2370" w:hanging="654"/>
      </w:pPr>
    </w:lvl>
    <w:lvl w:ilvl="6">
      <w:numFmt w:val="bullet"/>
      <w:lvlText w:val="•"/>
      <w:lvlJc w:val="left"/>
      <w:pPr>
        <w:ind w:left="3880" w:hanging="654"/>
      </w:pPr>
    </w:lvl>
    <w:lvl w:ilvl="7">
      <w:numFmt w:val="bullet"/>
      <w:lvlText w:val="•"/>
      <w:lvlJc w:val="left"/>
      <w:pPr>
        <w:ind w:left="5391" w:hanging="654"/>
      </w:pPr>
    </w:lvl>
    <w:lvl w:ilvl="8">
      <w:numFmt w:val="bullet"/>
      <w:lvlText w:val="•"/>
      <w:lvlJc w:val="left"/>
      <w:pPr>
        <w:ind w:left="6901" w:hanging="654"/>
      </w:pPr>
    </w:lvl>
  </w:abstractNum>
  <w:abstractNum w:abstractNumId="6" w15:restartNumberingAfterBreak="0">
    <w:nsid w:val="7AC3569D"/>
    <w:multiLevelType w:val="multilevel"/>
    <w:tmpl w:val="26BE9746"/>
    <w:lvl w:ilvl="0">
      <w:start w:val="1"/>
      <w:numFmt w:val="decimal"/>
      <w:lvlText w:val="%1."/>
      <w:lvlJc w:val="left"/>
      <w:pPr>
        <w:ind w:left="380" w:hanging="240"/>
      </w:pPr>
      <w:rPr>
        <w:rFonts w:ascii="Times New Roman" w:eastAsia="Times New Roman" w:hAnsi="Times New Roman" w:cs="Times New Roman"/>
        <w:b w:val="0"/>
        <w:bCs w:val="0"/>
        <w:i w:val="0"/>
        <w:iCs w:val="0"/>
        <w:sz w:val="24"/>
        <w:szCs w:val="24"/>
      </w:rPr>
    </w:lvl>
    <w:lvl w:ilvl="1">
      <w:numFmt w:val="bullet"/>
      <w:lvlText w:val="•"/>
      <w:lvlJc w:val="left"/>
      <w:pPr>
        <w:ind w:left="1334" w:hanging="240"/>
      </w:pPr>
    </w:lvl>
    <w:lvl w:ilvl="2">
      <w:numFmt w:val="bullet"/>
      <w:lvlText w:val="•"/>
      <w:lvlJc w:val="left"/>
      <w:pPr>
        <w:ind w:left="2288" w:hanging="240"/>
      </w:pPr>
    </w:lvl>
    <w:lvl w:ilvl="3">
      <w:numFmt w:val="bullet"/>
      <w:lvlText w:val="•"/>
      <w:lvlJc w:val="left"/>
      <w:pPr>
        <w:ind w:left="3242" w:hanging="240"/>
      </w:pPr>
    </w:lvl>
    <w:lvl w:ilvl="4">
      <w:numFmt w:val="bullet"/>
      <w:lvlText w:val="•"/>
      <w:lvlJc w:val="left"/>
      <w:pPr>
        <w:ind w:left="4196" w:hanging="240"/>
      </w:pPr>
    </w:lvl>
    <w:lvl w:ilvl="5">
      <w:numFmt w:val="bullet"/>
      <w:lvlText w:val="•"/>
      <w:lvlJc w:val="left"/>
      <w:pPr>
        <w:ind w:left="5151" w:hanging="240"/>
      </w:pPr>
    </w:lvl>
    <w:lvl w:ilvl="6">
      <w:numFmt w:val="bullet"/>
      <w:lvlText w:val="•"/>
      <w:lvlJc w:val="left"/>
      <w:pPr>
        <w:ind w:left="6105" w:hanging="240"/>
      </w:pPr>
    </w:lvl>
    <w:lvl w:ilvl="7">
      <w:numFmt w:val="bullet"/>
      <w:lvlText w:val="•"/>
      <w:lvlJc w:val="left"/>
      <w:pPr>
        <w:ind w:left="7059" w:hanging="240"/>
      </w:pPr>
    </w:lvl>
    <w:lvl w:ilvl="8">
      <w:numFmt w:val="bullet"/>
      <w:lvlText w:val="•"/>
      <w:lvlJc w:val="left"/>
      <w:pPr>
        <w:ind w:left="8013" w:hanging="240"/>
      </w:pPr>
    </w:lvl>
  </w:abstractNum>
  <w:abstractNum w:abstractNumId="7" w15:restartNumberingAfterBreak="0">
    <w:nsid w:val="7B3D1B52"/>
    <w:multiLevelType w:val="multilevel"/>
    <w:tmpl w:val="98EAE59E"/>
    <w:lvl w:ilvl="0">
      <w:start w:val="3"/>
      <w:numFmt w:val="upperLetter"/>
      <w:lvlText w:val="%1"/>
      <w:lvlJc w:val="left"/>
      <w:pPr>
        <w:ind w:left="794" w:hanging="654"/>
      </w:pPr>
    </w:lvl>
    <w:lvl w:ilvl="1">
      <w:start w:val="3"/>
      <w:numFmt w:val="decimal"/>
      <w:lvlText w:val="%1.%2"/>
      <w:lvlJc w:val="left"/>
      <w:pPr>
        <w:ind w:left="794" w:hanging="654"/>
      </w:pPr>
    </w:lvl>
    <w:lvl w:ilvl="2">
      <w:start w:val="1"/>
      <w:numFmt w:val="decimal"/>
      <w:lvlText w:val="%1.%2.%3."/>
      <w:lvlJc w:val="left"/>
      <w:pPr>
        <w:ind w:left="794" w:hanging="654"/>
      </w:pPr>
      <w:rPr>
        <w:rFonts w:ascii="Times New Roman" w:eastAsia="Times New Roman" w:hAnsi="Times New Roman" w:cs="Times New Roman"/>
        <w:b/>
        <w:bCs/>
        <w:i w:val="0"/>
        <w:iCs w:val="0"/>
        <w:sz w:val="24"/>
        <w:szCs w:val="24"/>
      </w:rPr>
    </w:lvl>
    <w:lvl w:ilvl="3">
      <w:numFmt w:val="bullet"/>
      <w:lvlText w:val="•"/>
      <w:lvlJc w:val="left"/>
      <w:pPr>
        <w:ind w:left="3536" w:hanging="653"/>
      </w:pPr>
    </w:lvl>
    <w:lvl w:ilvl="4">
      <w:numFmt w:val="bullet"/>
      <w:lvlText w:val="•"/>
      <w:lvlJc w:val="left"/>
      <w:pPr>
        <w:ind w:left="4448" w:hanging="654"/>
      </w:pPr>
    </w:lvl>
    <w:lvl w:ilvl="5">
      <w:numFmt w:val="bullet"/>
      <w:lvlText w:val="•"/>
      <w:lvlJc w:val="left"/>
      <w:pPr>
        <w:ind w:left="5361" w:hanging="654"/>
      </w:pPr>
    </w:lvl>
    <w:lvl w:ilvl="6">
      <w:numFmt w:val="bullet"/>
      <w:lvlText w:val="•"/>
      <w:lvlJc w:val="left"/>
      <w:pPr>
        <w:ind w:left="6273" w:hanging="654"/>
      </w:pPr>
    </w:lvl>
    <w:lvl w:ilvl="7">
      <w:numFmt w:val="bullet"/>
      <w:lvlText w:val="•"/>
      <w:lvlJc w:val="left"/>
      <w:pPr>
        <w:ind w:left="7185" w:hanging="654"/>
      </w:pPr>
    </w:lvl>
    <w:lvl w:ilvl="8">
      <w:numFmt w:val="bullet"/>
      <w:lvlText w:val="•"/>
      <w:lvlJc w:val="left"/>
      <w:pPr>
        <w:ind w:left="8097" w:hanging="653"/>
      </w:pPr>
    </w:lvl>
  </w:abstractNum>
  <w:num w:numId="1">
    <w:abstractNumId w:val="3"/>
  </w:num>
  <w:num w:numId="2">
    <w:abstractNumId w:val="7"/>
  </w:num>
  <w:num w:numId="3">
    <w:abstractNumId w:val="5"/>
  </w:num>
  <w:num w:numId="4">
    <w:abstractNumId w:val="6"/>
  </w:num>
  <w:num w:numId="5">
    <w:abstractNumId w:val="2"/>
  </w:num>
  <w:num w:numId="6">
    <w:abstractNumId w:val="0"/>
  </w:num>
  <w:num w:numId="7">
    <w:abstractNumId w:val="1"/>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hmet Ali ŞENGİL">
    <w15:presenceInfo w15:providerId="AD" w15:userId="S-1-5-21-199903141-1022901802-627026465-3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8A"/>
    <w:rsid w:val="000519CD"/>
    <w:rsid w:val="00127DA7"/>
    <w:rsid w:val="001A4E0E"/>
    <w:rsid w:val="00274B5C"/>
    <w:rsid w:val="00387CF1"/>
    <w:rsid w:val="003C5445"/>
    <w:rsid w:val="00521B28"/>
    <w:rsid w:val="005238AC"/>
    <w:rsid w:val="0055131E"/>
    <w:rsid w:val="005A64CF"/>
    <w:rsid w:val="005C1458"/>
    <w:rsid w:val="005C1606"/>
    <w:rsid w:val="007032F3"/>
    <w:rsid w:val="00785666"/>
    <w:rsid w:val="007E6BF8"/>
    <w:rsid w:val="00870D21"/>
    <w:rsid w:val="00A87F3C"/>
    <w:rsid w:val="00AF0AFD"/>
    <w:rsid w:val="00B105B3"/>
    <w:rsid w:val="00B76300"/>
    <w:rsid w:val="00BA71A7"/>
    <w:rsid w:val="00BC4E8A"/>
    <w:rsid w:val="00BD4FF6"/>
    <w:rsid w:val="00BD7FB2"/>
    <w:rsid w:val="00C6533B"/>
    <w:rsid w:val="00D13BBA"/>
    <w:rsid w:val="00D60C59"/>
    <w:rsid w:val="00D90B02"/>
    <w:rsid w:val="00DB7B5D"/>
    <w:rsid w:val="00DC2E68"/>
    <w:rsid w:val="00DF2C23"/>
    <w:rsid w:val="00EC3F6A"/>
    <w:rsid w:val="00FC3AB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5274"/>
  <w15:docId w15:val="{0FC18800-802B-7744-8BEF-52EBCEC6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ind w:left="140"/>
      <w:outlineLvl w:val="0"/>
    </w:pPr>
    <w:rPr>
      <w:b/>
      <w:bCs/>
      <w:sz w:val="28"/>
      <w:szCs w:val="28"/>
    </w:rPr>
  </w:style>
  <w:style w:type="paragraph" w:styleId="Balk2">
    <w:name w:val="heading 2"/>
    <w:basedOn w:val="Normal"/>
    <w:next w:val="Normal"/>
    <w:uiPriority w:val="9"/>
    <w:unhideWhenUsed/>
    <w:qFormat/>
    <w:pPr>
      <w:ind w:left="793" w:hanging="653"/>
      <w:outlineLvl w:val="1"/>
    </w:pPr>
    <w:rPr>
      <w:b/>
      <w:bCs/>
      <w:sz w:val="24"/>
      <w:szCs w:val="24"/>
    </w:rPr>
  </w:style>
  <w:style w:type="paragraph" w:styleId="Balk3">
    <w:name w:val="heading 3"/>
    <w:basedOn w:val="Normal"/>
    <w:next w:val="Normal"/>
    <w:uiPriority w:val="9"/>
    <w:unhideWhenUsed/>
    <w:qFormat/>
    <w:pPr>
      <w:ind w:left="140"/>
      <w:outlineLvl w:val="2"/>
    </w:pPr>
    <w:rPr>
      <w:b/>
      <w:bCs/>
      <w:i/>
      <w:iCs/>
      <w:sz w:val="24"/>
      <w:szCs w:val="24"/>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39"/>
    <w:qFormat/>
    <w:pPr>
      <w:spacing w:before="240" w:after="120"/>
    </w:pPr>
    <w:rPr>
      <w:rFonts w:asciiTheme="minorHAnsi" w:hAnsiTheme="minorHAnsi" w:cstheme="minorHAnsi"/>
      <w:b/>
      <w:bCs/>
      <w:sz w:val="20"/>
      <w:szCs w:val="20"/>
    </w:rPr>
  </w:style>
  <w:style w:type="paragraph" w:styleId="T2">
    <w:name w:val="toc 2"/>
    <w:basedOn w:val="Normal"/>
    <w:uiPriority w:val="39"/>
    <w:qFormat/>
    <w:pPr>
      <w:spacing w:before="120"/>
      <w:ind w:left="220"/>
    </w:pPr>
    <w:rPr>
      <w:rFonts w:asciiTheme="minorHAnsi" w:hAnsiTheme="minorHAnsi" w:cstheme="minorHAnsi"/>
      <w:i/>
      <w:iCs/>
      <w:sz w:val="20"/>
      <w:szCs w:val="20"/>
    </w:rPr>
  </w:style>
  <w:style w:type="paragraph" w:styleId="T3">
    <w:name w:val="toc 3"/>
    <w:basedOn w:val="Normal"/>
    <w:uiPriority w:val="39"/>
    <w:qFormat/>
    <w:pPr>
      <w:ind w:left="440"/>
    </w:pPr>
    <w:rPr>
      <w:rFonts w:asciiTheme="minorHAnsi" w:hAnsiTheme="minorHAnsi" w:cstheme="minorHAnsi"/>
      <w:sz w:val="20"/>
      <w:szCs w:val="20"/>
    </w:rPr>
  </w:style>
  <w:style w:type="paragraph" w:styleId="GvdeMetni">
    <w:name w:val="Body Text"/>
    <w:basedOn w:val="Normal"/>
    <w:uiPriority w:val="1"/>
    <w:qFormat/>
    <w:rPr>
      <w:sz w:val="24"/>
      <w:szCs w:val="24"/>
      <w:lang w:val="tr-TR" w:eastAsia="en-US"/>
    </w:rPr>
  </w:style>
  <w:style w:type="paragraph" w:styleId="ListeParagraf">
    <w:name w:val="List Paragraph"/>
    <w:basedOn w:val="Normal"/>
    <w:uiPriority w:val="1"/>
    <w:qFormat/>
    <w:pPr>
      <w:ind w:left="793" w:hanging="653"/>
    </w:pPr>
    <w:rPr>
      <w:lang w:val="tr-TR" w:eastAsia="en-US"/>
    </w:rPr>
  </w:style>
  <w:style w:type="paragraph" w:customStyle="1" w:styleId="TableParagraph">
    <w:name w:val="Table Paragraph"/>
    <w:basedOn w:val="Normal"/>
    <w:uiPriority w:val="1"/>
    <w:qFormat/>
    <w:rPr>
      <w:lang w:val="tr-TR"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customStyle="1" w:styleId="paragraph">
    <w:name w:val="paragraph"/>
    <w:basedOn w:val="Normal"/>
    <w:uiPriority w:val="1"/>
    <w:rsid w:val="007E6BF8"/>
    <w:pPr>
      <w:widowControl/>
      <w:spacing w:beforeAutospacing="1" w:after="160" w:afterAutospacing="1"/>
    </w:pPr>
    <w:rPr>
      <w:kern w:val="2"/>
      <w:sz w:val="24"/>
      <w:szCs w:val="24"/>
      <w:lang w:val="tr-TR" w:eastAsia="en-GB"/>
      <w14:ligatures w14:val="standardContextual"/>
    </w:rPr>
  </w:style>
  <w:style w:type="paragraph" w:styleId="stBilgi">
    <w:name w:val="header"/>
    <w:basedOn w:val="Normal"/>
    <w:link w:val="stBilgiChar"/>
    <w:uiPriority w:val="99"/>
    <w:unhideWhenUsed/>
    <w:rsid w:val="00D60C59"/>
    <w:pPr>
      <w:tabs>
        <w:tab w:val="center" w:pos="4536"/>
        <w:tab w:val="right" w:pos="9072"/>
      </w:tabs>
    </w:pPr>
  </w:style>
  <w:style w:type="character" w:customStyle="1" w:styleId="stBilgiChar">
    <w:name w:val="Üst Bilgi Char"/>
    <w:basedOn w:val="VarsaylanParagrafYazTipi"/>
    <w:link w:val="stBilgi"/>
    <w:uiPriority w:val="99"/>
    <w:rsid w:val="00D60C59"/>
  </w:style>
  <w:style w:type="paragraph" w:styleId="AltBilgi">
    <w:name w:val="footer"/>
    <w:basedOn w:val="Normal"/>
    <w:link w:val="AltBilgiChar"/>
    <w:uiPriority w:val="99"/>
    <w:unhideWhenUsed/>
    <w:rsid w:val="00D60C59"/>
    <w:pPr>
      <w:tabs>
        <w:tab w:val="center" w:pos="4536"/>
        <w:tab w:val="right" w:pos="9072"/>
      </w:tabs>
    </w:pPr>
  </w:style>
  <w:style w:type="character" w:customStyle="1" w:styleId="AltBilgiChar">
    <w:name w:val="Alt Bilgi Char"/>
    <w:basedOn w:val="VarsaylanParagrafYazTipi"/>
    <w:link w:val="AltBilgi"/>
    <w:uiPriority w:val="99"/>
    <w:rsid w:val="00D60C59"/>
  </w:style>
  <w:style w:type="paragraph" w:styleId="TBal">
    <w:name w:val="TOC Heading"/>
    <w:basedOn w:val="Balk1"/>
    <w:next w:val="Normal"/>
    <w:uiPriority w:val="39"/>
    <w:unhideWhenUsed/>
    <w:qFormat/>
    <w:rsid w:val="00D60C59"/>
    <w:pPr>
      <w:keepNext/>
      <w:keepLines/>
      <w:widowControl/>
      <w:spacing w:before="480" w:line="276" w:lineRule="auto"/>
      <w:ind w:left="0"/>
      <w:outlineLvl w:val="9"/>
    </w:pPr>
    <w:rPr>
      <w:rFonts w:asciiTheme="majorHAnsi" w:eastAsiaTheme="majorEastAsia" w:hAnsiTheme="majorHAnsi" w:cstheme="majorBidi"/>
      <w:color w:val="365F91" w:themeColor="accent1" w:themeShade="BF"/>
      <w:lang w:val="tr-TR"/>
    </w:rPr>
  </w:style>
  <w:style w:type="character" w:styleId="Kpr">
    <w:name w:val="Hyperlink"/>
    <w:basedOn w:val="VarsaylanParagrafYazTipi"/>
    <w:uiPriority w:val="99"/>
    <w:unhideWhenUsed/>
    <w:rsid w:val="00D60C59"/>
    <w:rPr>
      <w:color w:val="0000FF" w:themeColor="hyperlink"/>
      <w:u w:val="single"/>
    </w:rPr>
  </w:style>
  <w:style w:type="paragraph" w:styleId="T4">
    <w:name w:val="toc 4"/>
    <w:basedOn w:val="Normal"/>
    <w:next w:val="Normal"/>
    <w:autoRedefine/>
    <w:uiPriority w:val="39"/>
    <w:semiHidden/>
    <w:unhideWhenUsed/>
    <w:rsid w:val="00D60C59"/>
    <w:pPr>
      <w:ind w:left="660"/>
    </w:pPr>
    <w:rPr>
      <w:rFonts w:asciiTheme="minorHAnsi" w:hAnsiTheme="minorHAnsi" w:cstheme="minorHAnsi"/>
      <w:sz w:val="20"/>
      <w:szCs w:val="20"/>
    </w:rPr>
  </w:style>
  <w:style w:type="paragraph" w:styleId="T5">
    <w:name w:val="toc 5"/>
    <w:basedOn w:val="Normal"/>
    <w:next w:val="Normal"/>
    <w:autoRedefine/>
    <w:uiPriority w:val="39"/>
    <w:semiHidden/>
    <w:unhideWhenUsed/>
    <w:rsid w:val="00D60C59"/>
    <w:pPr>
      <w:ind w:left="880"/>
    </w:pPr>
    <w:rPr>
      <w:rFonts w:asciiTheme="minorHAnsi" w:hAnsiTheme="minorHAnsi" w:cstheme="minorHAnsi"/>
      <w:sz w:val="20"/>
      <w:szCs w:val="20"/>
    </w:rPr>
  </w:style>
  <w:style w:type="paragraph" w:styleId="T6">
    <w:name w:val="toc 6"/>
    <w:basedOn w:val="Normal"/>
    <w:next w:val="Normal"/>
    <w:autoRedefine/>
    <w:uiPriority w:val="39"/>
    <w:semiHidden/>
    <w:unhideWhenUsed/>
    <w:rsid w:val="00D60C59"/>
    <w:pPr>
      <w:ind w:left="1100"/>
    </w:pPr>
    <w:rPr>
      <w:rFonts w:asciiTheme="minorHAnsi" w:hAnsiTheme="minorHAnsi" w:cstheme="minorHAnsi"/>
      <w:sz w:val="20"/>
      <w:szCs w:val="20"/>
    </w:rPr>
  </w:style>
  <w:style w:type="paragraph" w:styleId="T7">
    <w:name w:val="toc 7"/>
    <w:basedOn w:val="Normal"/>
    <w:next w:val="Normal"/>
    <w:autoRedefine/>
    <w:uiPriority w:val="39"/>
    <w:semiHidden/>
    <w:unhideWhenUsed/>
    <w:rsid w:val="00D60C59"/>
    <w:pPr>
      <w:ind w:left="1320"/>
    </w:pPr>
    <w:rPr>
      <w:rFonts w:asciiTheme="minorHAnsi" w:hAnsiTheme="minorHAnsi" w:cstheme="minorHAnsi"/>
      <w:sz w:val="20"/>
      <w:szCs w:val="20"/>
    </w:rPr>
  </w:style>
  <w:style w:type="paragraph" w:styleId="T8">
    <w:name w:val="toc 8"/>
    <w:basedOn w:val="Normal"/>
    <w:next w:val="Normal"/>
    <w:autoRedefine/>
    <w:uiPriority w:val="39"/>
    <w:semiHidden/>
    <w:unhideWhenUsed/>
    <w:rsid w:val="00D60C59"/>
    <w:pPr>
      <w:ind w:left="1540"/>
    </w:pPr>
    <w:rPr>
      <w:rFonts w:asciiTheme="minorHAnsi" w:hAnsiTheme="minorHAnsi" w:cstheme="minorHAnsi"/>
      <w:sz w:val="20"/>
      <w:szCs w:val="20"/>
    </w:rPr>
  </w:style>
  <w:style w:type="paragraph" w:styleId="T9">
    <w:name w:val="toc 9"/>
    <w:basedOn w:val="Normal"/>
    <w:next w:val="Normal"/>
    <w:autoRedefine/>
    <w:uiPriority w:val="39"/>
    <w:semiHidden/>
    <w:unhideWhenUsed/>
    <w:rsid w:val="00D60C59"/>
    <w:pPr>
      <w:ind w:left="1760"/>
    </w:pPr>
    <w:rPr>
      <w:rFonts w:asciiTheme="minorHAnsi" w:hAnsiTheme="minorHAnsi" w:cstheme="minorHAnsi"/>
      <w:sz w:val="20"/>
      <w:szCs w:val="20"/>
    </w:rPr>
  </w:style>
  <w:style w:type="paragraph" w:styleId="AklamaKonusu">
    <w:name w:val="annotation subject"/>
    <w:basedOn w:val="AklamaMetni"/>
    <w:next w:val="AklamaMetni"/>
    <w:link w:val="AklamaKonusuChar"/>
    <w:uiPriority w:val="99"/>
    <w:semiHidden/>
    <w:unhideWhenUsed/>
    <w:rsid w:val="00AF0AFD"/>
    <w:rPr>
      <w:b/>
      <w:bCs/>
    </w:rPr>
  </w:style>
  <w:style w:type="character" w:customStyle="1" w:styleId="AklamaKonusuChar">
    <w:name w:val="Açıklama Konusu Char"/>
    <w:basedOn w:val="AklamaMetniChar"/>
    <w:link w:val="AklamaKonusu"/>
    <w:uiPriority w:val="99"/>
    <w:semiHidden/>
    <w:rsid w:val="00AF0AFD"/>
    <w:rPr>
      <w:b/>
      <w:bCs/>
      <w:sz w:val="20"/>
      <w:szCs w:val="20"/>
    </w:rPr>
  </w:style>
  <w:style w:type="paragraph" w:styleId="BalonMetni">
    <w:name w:val="Balloon Text"/>
    <w:basedOn w:val="Normal"/>
    <w:link w:val="BalonMetniChar"/>
    <w:uiPriority w:val="99"/>
    <w:semiHidden/>
    <w:unhideWhenUsed/>
    <w:rsid w:val="00AF0AF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A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ankaramedipol.edu.tr/wp-content/uploads/2025/07/Hukuk-Fakultesi-Ars.-Gor.-Nihai-Degerlendirme-Sonucu.pdf" TargetMode="External"/><Relationship Id="rId21" Type="http://schemas.openxmlformats.org/officeDocument/2006/relationships/hyperlink" Target="https://ankaramedipol.edu.tr/universite/kurumsal-degerler/" TargetMode="External"/><Relationship Id="rId42" Type="http://schemas.openxmlformats.org/officeDocument/2006/relationships/hyperlink" Target="https://mebis.ankaramedipol.edu.tr/ProgramBilgi/ProgramBilgileri?pBolumOID=8sVJHN4gMmhV0KOsoSOfCa8OrWSirV8On2cqL_LcxW_SGwDi45nE1MCnAr4I26ce&amp;lang=tr&amp;ProgramOlcmeVeDegerlendirme" TargetMode="External"/><Relationship Id="rId47" Type="http://schemas.openxmlformats.org/officeDocument/2006/relationships/hyperlink" Target="https://mebis.ankaramedipol.edu.tr/ProgramBilgi/ProgramBilgileri?pBolumOID=S9ThTUJUMeV%7CEdbLMdIy7kkIr1ccHiHAoH20wkVFMxMQXvKatfJVIMCnAr4I26ce&amp;lang=tr&amp;ProgramMezuniyetKosullari" TargetMode="External"/><Relationship Id="rId63" Type="http://schemas.openxmlformats.org/officeDocument/2006/relationships/hyperlink" Target="https://www.linkedin.com/posts/dijitalmedeniusul_t%C3%BCbi%CC%87tak-1001-projesi-kapsam%C4%B1nda-d%C3%BCzenlenen-activity-7398382677218705408-g3qf?utm_source=share&amp;utm_medium=member_desktop&amp;rcm=ACoAAGQAYLQB_cILm-vxPlqa8Gdl06XdoLjB8yM" TargetMode="External"/><Relationship Id="rId68" Type="http://schemas.openxmlformats.org/officeDocument/2006/relationships/hyperlink" Target="https://ankaramedipol.edu.tr/klinik-psikoloji-yuksek-lisans-programi-supervizyon-kapsaminda-psikolojik-destek-hizmeti-hakkinda-3/" TargetMode="External"/><Relationship Id="rId2" Type="http://schemas.openxmlformats.org/officeDocument/2006/relationships/customXml" Target="../customXml/item2.xml"/><Relationship Id="rId16" Type="http://schemas.openxmlformats.org/officeDocument/2006/relationships/hyperlink" Target="https://ankaramedipol.edu.tr/wp-content/uploads/2024/05/1-KALITE-POLITIKASI.pdf" TargetMode="External"/><Relationship Id="rId29" Type="http://schemas.openxmlformats.org/officeDocument/2006/relationships/hyperlink" Target="https://ankaramedipol.edu.tr/universite/kalite-guvencesi/kalite-akreditasyon-ile-ilgili-egitimler/" TargetMode="External"/><Relationship Id="rId11" Type="http://schemas.openxmlformats.org/officeDocument/2006/relationships/hyperlink" Target="mailto:nesibe.kurt@ankaramedipol.edu.tr" TargetMode="External"/><Relationship Id="rId24" Type="http://schemas.openxmlformats.org/officeDocument/2006/relationships/hyperlink" Target="https://docs.google.com/forms/d/e/1FAIpQLSfQ1A5qxDHpavqwHijmZC3yE-tjeTJUiB648ncbkUHgr03ulg/viewform?usp=pp_url" TargetMode="External"/><Relationship Id="rId32" Type="http://schemas.openxmlformats.org/officeDocument/2006/relationships/hyperlink" Target="https://docs.google.com/forms/d/e/1FAIpQLSf24Gn35IdDkZ44RkDYcRsXR_jmpJKz4MJBDmyXknpq9b85Aw/viewform?usp=header" TargetMode="External"/><Relationship Id="rId37" Type="http://schemas.openxmlformats.org/officeDocument/2006/relationships/hyperlink" Target="https://www.linkedin.com/posts/dijitalmedeniusul_t%C3%BCbi%CC%87tak-1001-projesi-kapsam%C4%B1nda-d%C3%BCzenlenen-activity-7398382677218705408-g3qf?utm_source=share&amp;utm_medium=member_desktop&amp;rcm=ACoAAGQAYLQB_cILm-vxPlqa8Gdl06XdoLjB8yM" TargetMode="External"/><Relationship Id="rId40" Type="http://schemas.openxmlformats.org/officeDocument/2006/relationships/hyperlink" Target="https://ankaramedipol.edu.tr/wp-content/uploads/2026/02/SAGLIK-HUKUK-TEZLI-TEZSIZ-YUKSEK-LISANS-PROGRAMI.pdf" TargetMode="External"/><Relationship Id="rId45" Type="http://schemas.openxmlformats.org/officeDocument/2006/relationships/hyperlink" Target="https://ankaramedipol.edu.tr/wp-content/uploads/2025/08/2025-2026-Egitim-Ucretleri-ve-Indirim-Kosullari.pdf" TargetMode="External"/><Relationship Id="rId53" Type="http://schemas.openxmlformats.org/officeDocument/2006/relationships/hyperlink" Target="https://ankaramedipol.edu.tr/wp-content/uploads/2020/04/Akademik-Yukseltme-ve-Atama-Yonergesi.pdf" TargetMode="External"/><Relationship Id="rId58" Type="http://schemas.openxmlformats.org/officeDocument/2006/relationships/hyperlink" Target="https://psikolog.org.tr/upload/akreditasyon/sertifika/ankara-medipol-universitesi-akredite-sertifika.pdf" TargetMode="External"/><Relationship Id="rId66" Type="http://schemas.openxmlformats.org/officeDocument/2006/relationships/hyperlink" Target="https://ankaramedipol.edu.tr/wp-content/uploads/2020/01/EK1-Personel-Degerlendirme-Formu.pdf" TargetMode="External"/><Relationship Id="rId5" Type="http://schemas.openxmlformats.org/officeDocument/2006/relationships/settings" Target="settings.xml"/><Relationship Id="rId61" Type="http://schemas.openxmlformats.org/officeDocument/2006/relationships/hyperlink" Target="https://dijitalmedeniusul.com/ekibimiz/" TargetMode="External"/><Relationship Id="rId19" Type="http://schemas.microsoft.com/office/2016/09/relationships/commentsIds" Target="commentsIds.xml"/><Relationship Id="rId14" Type="http://schemas.openxmlformats.org/officeDocument/2006/relationships/hyperlink" Target="https://ankaramedipol.edu.tr/universite/kurumsal-degerler/" TargetMode="External"/><Relationship Id="rId22" Type="http://schemas.openxmlformats.org/officeDocument/2006/relationships/hyperlink" Target="https://ankaramedipol.edu.tr/wp-content/uploads/2024/05/1-KALITE-POLITIKASI.pdf" TargetMode="External"/><Relationship Id="rId27" Type="http://schemas.openxmlformats.org/officeDocument/2006/relationships/hyperlink" Target="https://www.resmigazete.gov.tr/ilanlar/eskiilanlar/2025/12/20251216-4-14.pdf" TargetMode="External"/><Relationship Id="rId30" Type="http://schemas.openxmlformats.org/officeDocument/2006/relationships/hyperlink" Target="https://ankaramedipol.edu.tr/universite/kalite-guvencesi/kalite-akreditasyon-ile-ilgili-egitimler/" TargetMode="External"/><Relationship Id="rId35" Type="http://schemas.openxmlformats.org/officeDocument/2006/relationships/hyperlink" Target="https://docs.google.com/forms/d/e/1FAIpQLSclPHCKh-ZjIgftzxSzmNzYru-xwyi9M4RT3sgwSGHnYavcPQ/viewform?usp=header" TargetMode="External"/><Relationship Id="rId43" Type="http://schemas.openxmlformats.org/officeDocument/2006/relationships/hyperlink" Target="https://mebis.ankaramedipol.edu.tr/ProgramBilgi/ProgramBilgileri?pBolumOID=8sVJHN4gMmhV0KOsoSOfCa8OrWSirV8On2cqL_LcxW_SGwDi45nE1MCnAr4I26ce&amp;lang=tr&amp;ProgramOncekiOgretimiTanima" TargetMode="External"/><Relationship Id="rId48" Type="http://schemas.openxmlformats.org/officeDocument/2006/relationships/hyperlink" Target="https://mebis.ankaramedipol.edu.tr/ProgramBilgi/ProgramBilgileri?pBolumOID=8sVJHN4gMmhV0KOsoSOfCa8OrWSirV8On2cqL_LcxW_SGwDi45nE1MCnAr4I26ce&amp;lang=tr&amp;ProgramMezuniyetKosullari" TargetMode="External"/><Relationship Id="rId56" Type="http://schemas.openxmlformats.org/officeDocument/2006/relationships/hyperlink" Target="https://ankaramedipol.edu.tr/wp-content/uploads/2019/12/GOET-YONERGE.pdf" TargetMode="External"/><Relationship Id="rId64" Type="http://schemas.openxmlformats.org/officeDocument/2006/relationships/hyperlink" Target="https://www.linkedin.com/posts/dijitalmedeniusul_t%C3%BCbi%CC%87tak-1001-projesi-kapsam%C4%B1nda-d%C3%BCzenlenen-activity-7398382677218705408-g3qf?utm_source=share&amp;utm_medium=member_desktop&amp;rcm=ACoAAGQAYLQB_cILm-vxPlqa8Gdl06XdoLjB8yM" TargetMode="External"/><Relationship Id="rId69" Type="http://schemas.openxmlformats.org/officeDocument/2006/relationships/hyperlink" Target="https://ankaramedipol.edu.tr/klinik-psikoloji-yuksek-lisans-programi-supervizyon-kapsaminda-psikolojik-destek-hizmeti-hakkinda-3/" TargetMode="External"/><Relationship Id="rId8" Type="http://schemas.openxmlformats.org/officeDocument/2006/relationships/endnotes" Target="endnotes.xml"/><Relationship Id="rId51" Type="http://schemas.openxmlformats.org/officeDocument/2006/relationships/hyperlink" Target="https://kutuphane.ankaramedipol.edu.tr/" TargetMode="External"/><Relationship Id="rId72" Type="http://schemas.microsoft.com/office/2011/relationships/people" Target="people.xml"/><Relationship Id="rId3" Type="http://schemas.openxmlformats.org/officeDocument/2006/relationships/numbering" Target="numbering.xml"/><Relationship Id="rId12" Type="http://schemas.openxmlformats.org/officeDocument/2006/relationships/hyperlink" Target="mailto:cemre.polat@ankaramedipol.edu.tr" TargetMode="External"/><Relationship Id="rId17" Type="http://schemas.openxmlformats.org/officeDocument/2006/relationships/comments" Target="comments.xml"/><Relationship Id="rId25" Type="http://schemas.openxmlformats.org/officeDocument/2006/relationships/hyperlink" Target="https://ankaramedipol.edu.tr/universite/kalite-guvencesi/kalite-politikasi/" TargetMode="External"/><Relationship Id="rId33" Type="http://schemas.openxmlformats.org/officeDocument/2006/relationships/hyperlink" Target="https://docs.google.com/forms/d/e/1FAIpQLSd924KRt87jmi8IyhxdqNiZe3c2TYOOWYCVOJ6ol3gAU3yLZA/viewform?usp=header" TargetMode="External"/><Relationship Id="rId38" Type="http://schemas.openxmlformats.org/officeDocument/2006/relationships/hyperlink" Target="https://mebis.ankaramedipol.edu.tr/dersprogramlari?pProgramOID=74" TargetMode="External"/><Relationship Id="rId46" Type="http://schemas.openxmlformats.org/officeDocument/2006/relationships/hyperlink" Target="https://mebis.ankaramedipol.edu.tr/ProgramBilgi/ProgramBilgileri?pBolumOID=Gi4ROIRs5BERJKha3EejXvct0%7CGZuMC2h4u25y6zeot996lyVH0qF8CnAr4I26ce&amp;lang=tr&amp;ProgramMezuniyetKosullari" TargetMode="External"/><Relationship Id="rId59" Type="http://schemas.openxmlformats.org/officeDocument/2006/relationships/hyperlink" Target="https://www.sciencedirect.com/science/article/pii/S2212473X25000094?via%3Dihub" TargetMode="External"/><Relationship Id="rId67" Type="http://schemas.openxmlformats.org/officeDocument/2006/relationships/hyperlink" Target="https://ankaramedipol.edu.tr/wp-content/uploads/2020/01/EK1-Personel-Degerlendirme-Formu.pdf" TargetMode="External"/><Relationship Id="rId20" Type="http://schemas.openxmlformats.org/officeDocument/2006/relationships/hyperlink" Target="https://ankaramedipol.edu.tr/akademik/enstituler/sosyal-bilimler-enstitusu/" TargetMode="External"/><Relationship Id="rId41" Type="http://schemas.openxmlformats.org/officeDocument/2006/relationships/hyperlink" Target="https://mebis.ankaramedipol.edu.tr/ProgramBilgi/ProgramBilgileri?pBolumOID=8sVJHN4gMmhV0KOsoSOfCa8OrWSirV8On2cqL_LcxW_SGwDi45nE1MCnAr4I26ce&amp;lang=tr&amp;ProgramOgrenmeCiktilari" TargetMode="External"/><Relationship Id="rId54" Type="http://schemas.openxmlformats.org/officeDocument/2006/relationships/hyperlink" Target="https://ankaramedipol.edu.tr/wp-content/uploads/2020/04/Akademik-Personel-Performans-Degerlendirme-Yonergesi.pdf" TargetMode="External"/><Relationship Id="rId62" Type="http://schemas.openxmlformats.org/officeDocument/2006/relationships/hyperlink" Target="https://www.linkedin.com/posts/dijitalmedeniusul_t%C3%BCbi%CC%87tak-1001-projesi-kapsam%C4%B1nda-d%C3%BCzenlenen-activity-7398382677218705408-g3qf?utm_source=share&amp;utm_medium=member_desktop&amp;rcm=ACoAAGQAYLQB_cILm-vxPlqa8Gdl06XdoLjB8yM" TargetMode="External"/><Relationship Id="rId70" Type="http://schemas.openxmlformats.org/officeDocument/2006/relationships/hyperlink" Target="https://ankaramedipol.edu.tr/wp-content/uploads/2024/07/2024-2025-Egitim-Ucretleri-ve-Indirim-Kosullari.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nkaramedipol.edu.tr/universite/kurumsal-degerler/" TargetMode="External"/><Relationship Id="rId23" Type="http://schemas.openxmlformats.org/officeDocument/2006/relationships/hyperlink" Target="https://ankaramedipol.edu.tr/wp-content/uploads/2020/04/Akademik-Personel-Performans-Degerlendirme-Yonergesi.pdf" TargetMode="External"/><Relationship Id="rId28" Type="http://schemas.openxmlformats.org/officeDocument/2006/relationships/hyperlink" Target="https://www.resmigazete.gov.tr/ilanlar/eskiilanlar/2025/12/20251216-4-14.pdf" TargetMode="External"/><Relationship Id="rId36" Type="http://schemas.openxmlformats.org/officeDocument/2006/relationships/hyperlink" Target="https://docs.google.com/forms/d/e/1FAIpQLSeGYsui9BXeQ_qu0KFi1sNctAQ3NIQ1hUBUHatvy4YovUnTsQ/viewform?usp=header" TargetMode="External"/><Relationship Id="rId49" Type="http://schemas.openxmlformats.org/officeDocument/2006/relationships/hyperlink" Target="https://mebis.ankaramedipol.edu.tr/ProgramBilgi/ProgramBilgileri?pBolumOID=8sVJHN4gMmhV0KOsoSOfCa8OrWSirV8On2cqL_LcxW_SGwDi45nE1MCnAr4I26ce&amp;lang=tr&amp;ProgramMezuniyetKosullari" TargetMode="External"/><Relationship Id="rId57" Type="http://schemas.openxmlformats.org/officeDocument/2006/relationships/hyperlink" Target="https://ankaramedipol.edu.tr/wp-content/uploads/2019/12/GOET-YONERGE.pdf" TargetMode="External"/><Relationship Id="rId10" Type="http://schemas.openxmlformats.org/officeDocument/2006/relationships/footer" Target="footer1.xml"/><Relationship Id="rId31" Type="http://schemas.openxmlformats.org/officeDocument/2006/relationships/hyperlink" Target="https://docs.google.com/forms/d/e/1FAIpQLScsayPaLZUg9n-sHTCsAIyduJDJHwLGJS6zAeCFr9OrktnLIw/viewform?usp=header" TargetMode="External"/><Relationship Id="rId44" Type="http://schemas.openxmlformats.org/officeDocument/2006/relationships/hyperlink" Target="https://ankaramedipol.edu.tr/wp-content/uploads/2025/06/2025-2026-Klinik-Psikoloji-Ucret-ve-indirim-oranlari.pdf" TargetMode="External"/><Relationship Id="rId52" Type="http://schemas.openxmlformats.org/officeDocument/2006/relationships/hyperlink" Target="https://ankaramedipol.edu.tr/wp-content/uploads/2020/04/Akademik-Yukseltme-ve-Atama-Yonergesi.pdf" TargetMode="External"/><Relationship Id="rId60" Type="http://schemas.openxmlformats.org/officeDocument/2006/relationships/hyperlink" Target="https://dijitalmedeniusul.com/ekibimiz/" TargetMode="External"/><Relationship Id="rId65" Type="http://schemas.openxmlformats.org/officeDocument/2006/relationships/hyperlink" Target="https://ankaramedipol.edu.tr/wp-content/uploads/2020/01/EK1-Personel-Degerlendirme-Formu.pdf"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ankaramedipol.edu.tr/universite/kurumsal-degerler/" TargetMode="External"/><Relationship Id="rId18" Type="http://schemas.microsoft.com/office/2011/relationships/commentsExtended" Target="commentsExtended.xml"/><Relationship Id="rId39" Type="http://schemas.openxmlformats.org/officeDocument/2006/relationships/hyperlink" Target="https://ankaramedipol.edu.tr/wp-content/uploads/2026/02/SAGLIK-HUKUK-TEZLI-TEZSIZ-YUKSEK-LISANS-PROGRAMI.pdf" TargetMode="External"/><Relationship Id="rId34" Type="http://schemas.openxmlformats.org/officeDocument/2006/relationships/hyperlink" Target="https://docs.google.com/forms/d/e/1FAIpQLSdKiUbNTL-_ae7zFyUPdoGvdmHi2KrnQhgU48SbASWXe0Igfg/viewform?usp=header" TargetMode="External"/><Relationship Id="rId50" Type="http://schemas.openxmlformats.org/officeDocument/2006/relationships/hyperlink" Target="https://kutuphane.ankaramedipol.edu.tr/" TargetMode="External"/><Relationship Id="rId55" Type="http://schemas.openxmlformats.org/officeDocument/2006/relationships/hyperlink" Target="https://ankaramedipol.edu.tr/universite/kalite-guvencesi/kalite-politikasi/" TargetMode="External"/><Relationship Id="rId7" Type="http://schemas.openxmlformats.org/officeDocument/2006/relationships/footnotes" Target="footnotes.xml"/><Relationship Id="rId71"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7acPy2Gkboxky4v9T5IY6YdbtQ==">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B523DC-020D-4A88-919A-B933FADE9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35</Pages>
  <Words>9982</Words>
  <Characters>56902</Characters>
  <Application>Microsoft Office Word</Application>
  <DocSecurity>0</DocSecurity>
  <Lines>474</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kalite stajyer</dc:creator>
  <cp:lastModifiedBy>Mehmet Ali ŞENGİL</cp:lastModifiedBy>
  <cp:revision>3</cp:revision>
  <dcterms:created xsi:type="dcterms:W3CDTF">2026-03-03T06:15:00Z</dcterms:created>
  <dcterms:modified xsi:type="dcterms:W3CDTF">2026-03-03T07:29:00Z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Microsoft 365 için</vt:lpwstr>
  </property>
  <property fmtid="{D5CDD505-2E9C-101B-9397-08002B2CF9AE}" pid="4" name="LastSaved">
    <vt:filetime>2026-02-24T00:00:00Z</vt:filetime>
  </property>
  <property fmtid="{D5CDD505-2E9C-101B-9397-08002B2CF9AE}" pid="5" name="Producer">
    <vt:lpwstr>Microsoft® Word Microsoft 365 için</vt:lpwstr>
  </property>
</Properties>
</file>