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42A18" w14:textId="77777777" w:rsidR="000629BE" w:rsidRDefault="00000000">
      <w:pPr>
        <w:pStyle w:val="GvdeMetni"/>
        <w:ind w:left="10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089A44AC" wp14:editId="21492D96">
            <wp:extent cx="1839974" cy="56692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9974" cy="56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F952A" w14:textId="77777777" w:rsidR="000629BE" w:rsidRDefault="000629BE">
      <w:pPr>
        <w:pStyle w:val="GvdeMetni"/>
        <w:rPr>
          <w:rFonts w:ascii="Times New Roman"/>
        </w:rPr>
      </w:pPr>
    </w:p>
    <w:p w14:paraId="3AAA39CF" w14:textId="77777777" w:rsidR="000629BE" w:rsidRDefault="000629BE">
      <w:pPr>
        <w:pStyle w:val="GvdeMetni"/>
        <w:rPr>
          <w:rFonts w:ascii="Times New Roman"/>
        </w:rPr>
      </w:pPr>
    </w:p>
    <w:p w14:paraId="2F7893F7" w14:textId="77777777" w:rsidR="000629BE" w:rsidRDefault="000629BE">
      <w:pPr>
        <w:pStyle w:val="GvdeMetni"/>
        <w:spacing w:before="9"/>
        <w:rPr>
          <w:rFonts w:ascii="Times New Roman"/>
          <w:sz w:val="26"/>
        </w:rPr>
      </w:pPr>
    </w:p>
    <w:p w14:paraId="3FD1356F" w14:textId="77777777" w:rsidR="000629BE" w:rsidRDefault="00000000">
      <w:pPr>
        <w:pStyle w:val="KonuBal"/>
      </w:pPr>
      <w:r>
        <w:t>ANKARA</w:t>
      </w:r>
      <w:r>
        <w:rPr>
          <w:spacing w:val="-2"/>
        </w:rPr>
        <w:t xml:space="preserve"> </w:t>
      </w:r>
      <w:r>
        <w:t>MEDİPOL</w:t>
      </w:r>
      <w:r>
        <w:rPr>
          <w:spacing w:val="-5"/>
        </w:rPr>
        <w:t xml:space="preserve"> </w:t>
      </w:r>
      <w:r>
        <w:t>ÜNİVERSİTESİ</w:t>
      </w:r>
    </w:p>
    <w:p w14:paraId="57FBC0D5" w14:textId="77777777" w:rsidR="000629BE" w:rsidRDefault="00000000">
      <w:pPr>
        <w:tabs>
          <w:tab w:val="left" w:leader="dot" w:pos="5505"/>
        </w:tabs>
        <w:spacing w:line="292" w:lineRule="exact"/>
        <w:ind w:left="2529"/>
        <w:rPr>
          <w:b/>
          <w:sz w:val="24"/>
        </w:rPr>
      </w:pPr>
      <w:r>
        <w:rPr>
          <w:b/>
          <w:sz w:val="24"/>
        </w:rPr>
        <w:t>(</w:t>
      </w:r>
      <w:r>
        <w:rPr>
          <w:b/>
          <w:sz w:val="24"/>
        </w:rPr>
        <w:tab/>
        <w:t>DEKANLIĞINA)</w:t>
      </w:r>
    </w:p>
    <w:p w14:paraId="70219F97" w14:textId="77777777" w:rsidR="000629BE" w:rsidRDefault="000629BE">
      <w:pPr>
        <w:pStyle w:val="GvdeMetni"/>
        <w:spacing w:before="9"/>
        <w:rPr>
          <w:b/>
          <w:sz w:val="19"/>
        </w:rPr>
      </w:pPr>
    </w:p>
    <w:p w14:paraId="54F4597E" w14:textId="77777777" w:rsidR="000629BE" w:rsidRDefault="00000000">
      <w:pPr>
        <w:spacing w:before="51"/>
        <w:ind w:right="976"/>
        <w:jc w:val="right"/>
        <w:rPr>
          <w:b/>
          <w:sz w:val="24"/>
        </w:rPr>
      </w:pPr>
      <w:r>
        <w:rPr>
          <w:b/>
          <w:sz w:val="24"/>
        </w:rPr>
        <w:t>……/…./……..</w:t>
      </w:r>
    </w:p>
    <w:p w14:paraId="3D1A1782" w14:textId="77777777" w:rsidR="000629BE" w:rsidRDefault="000629BE">
      <w:pPr>
        <w:pStyle w:val="GvdeMetni"/>
        <w:rPr>
          <w:b/>
          <w:sz w:val="24"/>
        </w:rPr>
      </w:pPr>
    </w:p>
    <w:p w14:paraId="2D049CCF" w14:textId="65DF922B" w:rsidR="000629BE" w:rsidRDefault="00000000">
      <w:pPr>
        <w:ind w:left="216" w:firstLine="707"/>
      </w:pPr>
      <w:r>
        <w:t>........./........</w:t>
      </w:r>
      <w:r>
        <w:rPr>
          <w:spacing w:val="44"/>
        </w:rPr>
        <w:t xml:space="preserve"> </w:t>
      </w:r>
      <w:r>
        <w:t>Akademik</w:t>
      </w:r>
      <w:r>
        <w:rPr>
          <w:spacing w:val="43"/>
        </w:rPr>
        <w:t xml:space="preserve"> </w:t>
      </w:r>
      <w:r>
        <w:t>Yılı</w:t>
      </w:r>
      <w:r w:rsidR="005722BD">
        <w:rPr>
          <w:spacing w:val="43"/>
        </w:rPr>
        <w:t xml:space="preserve"> Güz</w:t>
      </w:r>
      <w:r>
        <w:rPr>
          <w:spacing w:val="44"/>
        </w:rPr>
        <w:t xml:space="preserve"> </w:t>
      </w:r>
      <w:r>
        <w:t>yarıyılında</w:t>
      </w:r>
      <w:r>
        <w:rPr>
          <w:spacing w:val="46"/>
        </w:rPr>
        <w:t xml:space="preserve"> </w:t>
      </w:r>
      <w:r>
        <w:t>yapılmış</w:t>
      </w:r>
      <w:r>
        <w:rPr>
          <w:spacing w:val="45"/>
        </w:rPr>
        <w:t xml:space="preserve"> </w:t>
      </w:r>
      <w:r>
        <w:t>olan</w:t>
      </w:r>
      <w:r>
        <w:rPr>
          <w:spacing w:val="44"/>
        </w:rPr>
        <w:t xml:space="preserve"> </w:t>
      </w:r>
      <w:r>
        <w:t>aşağıda</w:t>
      </w:r>
      <w:r>
        <w:rPr>
          <w:spacing w:val="43"/>
        </w:rPr>
        <w:t xml:space="preserve"> </w:t>
      </w:r>
      <w:r>
        <w:t>yazılı</w:t>
      </w:r>
      <w:r>
        <w:rPr>
          <w:spacing w:val="45"/>
        </w:rPr>
        <w:t xml:space="preserve"> </w:t>
      </w:r>
      <w:r>
        <w:t>dersin</w:t>
      </w:r>
      <w:r>
        <w:rPr>
          <w:spacing w:val="44"/>
        </w:rPr>
        <w:t xml:space="preserve"> </w:t>
      </w:r>
      <w:r>
        <w:t>bütünleme</w:t>
      </w:r>
      <w:r>
        <w:rPr>
          <w:spacing w:val="-46"/>
        </w:rPr>
        <w:t xml:space="preserve"> </w:t>
      </w:r>
      <w:r>
        <w:t>sınavına</w:t>
      </w:r>
      <w:r>
        <w:rPr>
          <w:spacing w:val="-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yükseltmek</w:t>
      </w:r>
      <w:r>
        <w:rPr>
          <w:spacing w:val="1"/>
        </w:rPr>
        <w:t xml:space="preserve"> </w:t>
      </w:r>
      <w:r>
        <w:t>amacıyla</w:t>
      </w:r>
      <w:r>
        <w:rPr>
          <w:spacing w:val="1"/>
        </w:rPr>
        <w:t xml:space="preserve"> </w:t>
      </w:r>
      <w:r>
        <w:t>girmek</w:t>
      </w:r>
      <w:r>
        <w:rPr>
          <w:spacing w:val="1"/>
        </w:rPr>
        <w:t xml:space="preserve"> </w:t>
      </w:r>
      <w:r>
        <w:t>istiyorum.</w:t>
      </w:r>
    </w:p>
    <w:p w14:paraId="25008F16" w14:textId="77777777" w:rsidR="000629BE" w:rsidRDefault="00000000">
      <w:pPr>
        <w:ind w:left="215"/>
      </w:pPr>
      <w:r>
        <w:t>Gereğini</w:t>
      </w:r>
      <w:r>
        <w:rPr>
          <w:spacing w:val="-2"/>
        </w:rPr>
        <w:t xml:space="preserve"> </w:t>
      </w:r>
      <w:r>
        <w:t>arz</w:t>
      </w:r>
      <w:r>
        <w:rPr>
          <w:spacing w:val="-3"/>
        </w:rPr>
        <w:t xml:space="preserve"> </w:t>
      </w:r>
      <w:r>
        <w:t>ederim.</w:t>
      </w:r>
    </w:p>
    <w:p w14:paraId="217E0953" w14:textId="77777777" w:rsidR="000629BE" w:rsidRDefault="000629BE">
      <w:pPr>
        <w:pStyle w:val="GvdeMetni"/>
      </w:pPr>
    </w:p>
    <w:p w14:paraId="7B386FD1" w14:textId="77777777" w:rsidR="000629BE" w:rsidRDefault="000629BE">
      <w:pPr>
        <w:pStyle w:val="GvdeMetni"/>
        <w:spacing w:before="10"/>
        <w:rPr>
          <w:sz w:val="23"/>
        </w:rPr>
      </w:pPr>
    </w:p>
    <w:p w14:paraId="3F26ADBF" w14:textId="77777777" w:rsidR="000629BE" w:rsidRDefault="00000000">
      <w:pPr>
        <w:spacing w:before="51"/>
        <w:ind w:left="7288"/>
        <w:rPr>
          <w:sz w:val="24"/>
        </w:rPr>
      </w:pPr>
      <w:r>
        <w:rPr>
          <w:sz w:val="24"/>
        </w:rPr>
        <w:t>.................................</w:t>
      </w:r>
    </w:p>
    <w:p w14:paraId="49E445F0" w14:textId="77777777" w:rsidR="000629BE" w:rsidRDefault="00000000">
      <w:pPr>
        <w:ind w:left="8003"/>
        <w:rPr>
          <w:sz w:val="24"/>
        </w:rPr>
      </w:pPr>
      <w:r>
        <w:rPr>
          <w:sz w:val="24"/>
        </w:rPr>
        <w:t>İmza</w:t>
      </w:r>
    </w:p>
    <w:p w14:paraId="555BE1F3" w14:textId="77777777" w:rsidR="000629BE" w:rsidRDefault="00000000">
      <w:pPr>
        <w:ind w:left="215"/>
        <w:rPr>
          <w:b/>
          <w:sz w:val="24"/>
        </w:rPr>
      </w:pPr>
      <w:r>
        <w:rPr>
          <w:b/>
          <w:sz w:val="24"/>
        </w:rPr>
        <w:t>Öğrencinin;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0"/>
        <w:gridCol w:w="7040"/>
      </w:tblGrid>
      <w:tr w:rsidR="000629BE" w14:paraId="6606CD88" w14:textId="77777777">
        <w:trPr>
          <w:trHeight w:val="489"/>
        </w:trPr>
        <w:tc>
          <w:tcPr>
            <w:tcW w:w="2230" w:type="dxa"/>
          </w:tcPr>
          <w:p w14:paraId="40F81858" w14:textId="77777777" w:rsidR="000629BE" w:rsidRDefault="00000000">
            <w:pPr>
              <w:pStyle w:val="TableParagraph"/>
              <w:spacing w:before="123"/>
              <w:ind w:left="69"/>
              <w:rPr>
                <w:sz w:val="20"/>
              </w:rPr>
            </w:pPr>
            <w:bookmarkStart w:id="0" w:name="Adı_ve_Soyadı"/>
            <w:bookmarkEnd w:id="0"/>
            <w:r>
              <w:rPr>
                <w:sz w:val="20"/>
              </w:rPr>
              <w:t>Adı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Soyadı</w:t>
            </w:r>
          </w:p>
        </w:tc>
        <w:tc>
          <w:tcPr>
            <w:tcW w:w="7040" w:type="dxa"/>
          </w:tcPr>
          <w:p w14:paraId="08CAC57C" w14:textId="77777777" w:rsidR="000629BE" w:rsidRDefault="000629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29BE" w14:paraId="30000AC7" w14:textId="77777777">
        <w:trPr>
          <w:trHeight w:val="486"/>
        </w:trPr>
        <w:tc>
          <w:tcPr>
            <w:tcW w:w="2230" w:type="dxa"/>
          </w:tcPr>
          <w:p w14:paraId="2E07D00C" w14:textId="77777777" w:rsidR="000629BE" w:rsidRDefault="00000000">
            <w:pPr>
              <w:pStyle w:val="TableParagraph"/>
              <w:spacing w:before="123"/>
              <w:ind w:left="69"/>
              <w:rPr>
                <w:sz w:val="20"/>
              </w:rPr>
            </w:pPr>
            <w:bookmarkStart w:id="1" w:name="Öğrenci_No"/>
            <w:bookmarkEnd w:id="1"/>
            <w:r>
              <w:rPr>
                <w:sz w:val="20"/>
              </w:rPr>
              <w:t>Öğrenci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7040" w:type="dxa"/>
          </w:tcPr>
          <w:p w14:paraId="7CC51693" w14:textId="77777777" w:rsidR="000629BE" w:rsidRDefault="000629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29BE" w14:paraId="10E10D9F" w14:textId="77777777">
        <w:trPr>
          <w:trHeight w:val="489"/>
        </w:trPr>
        <w:tc>
          <w:tcPr>
            <w:tcW w:w="2230" w:type="dxa"/>
          </w:tcPr>
          <w:p w14:paraId="0CAA340F" w14:textId="77777777" w:rsidR="000629BE" w:rsidRDefault="00000000">
            <w:pPr>
              <w:pStyle w:val="TableParagraph"/>
              <w:spacing w:before="123"/>
              <w:ind w:left="69"/>
              <w:rPr>
                <w:sz w:val="20"/>
              </w:rPr>
            </w:pPr>
            <w:bookmarkStart w:id="2" w:name="T.C._Kimlik_No"/>
            <w:bookmarkEnd w:id="2"/>
            <w:r>
              <w:rPr>
                <w:sz w:val="20"/>
              </w:rPr>
              <w:t>T.C.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Kimlik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7040" w:type="dxa"/>
          </w:tcPr>
          <w:p w14:paraId="789BED07" w14:textId="77777777" w:rsidR="000629BE" w:rsidRDefault="000629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29BE" w14:paraId="68C6B8EE" w14:textId="77777777">
        <w:trPr>
          <w:trHeight w:val="489"/>
        </w:trPr>
        <w:tc>
          <w:tcPr>
            <w:tcW w:w="2230" w:type="dxa"/>
          </w:tcPr>
          <w:p w14:paraId="24D44BC7" w14:textId="77777777" w:rsidR="000629BE" w:rsidRDefault="00000000">
            <w:pPr>
              <w:pStyle w:val="TableParagraph"/>
              <w:spacing w:before="123"/>
              <w:ind w:left="69"/>
              <w:rPr>
                <w:sz w:val="20"/>
              </w:rPr>
            </w:pPr>
            <w:bookmarkStart w:id="3" w:name="Bölümü"/>
            <w:bookmarkEnd w:id="3"/>
            <w:r>
              <w:rPr>
                <w:sz w:val="20"/>
              </w:rPr>
              <w:t>Bölümü</w:t>
            </w:r>
          </w:p>
        </w:tc>
        <w:tc>
          <w:tcPr>
            <w:tcW w:w="7040" w:type="dxa"/>
          </w:tcPr>
          <w:p w14:paraId="7F6BE1EA" w14:textId="77777777" w:rsidR="000629BE" w:rsidRDefault="000629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29BE" w14:paraId="7748E2F5" w14:textId="77777777">
        <w:trPr>
          <w:trHeight w:val="489"/>
        </w:trPr>
        <w:tc>
          <w:tcPr>
            <w:tcW w:w="2230" w:type="dxa"/>
          </w:tcPr>
          <w:p w14:paraId="2AB16418" w14:textId="77777777" w:rsidR="000629BE" w:rsidRDefault="00000000">
            <w:pPr>
              <w:pStyle w:val="TableParagraph"/>
              <w:spacing w:before="123"/>
              <w:ind w:left="69"/>
              <w:rPr>
                <w:sz w:val="20"/>
              </w:rPr>
            </w:pPr>
            <w:bookmarkStart w:id="4" w:name="Sınıf"/>
            <w:bookmarkEnd w:id="4"/>
            <w:r>
              <w:rPr>
                <w:sz w:val="20"/>
              </w:rPr>
              <w:t>Sınıf</w:t>
            </w:r>
          </w:p>
        </w:tc>
        <w:tc>
          <w:tcPr>
            <w:tcW w:w="7040" w:type="dxa"/>
          </w:tcPr>
          <w:p w14:paraId="7259BA31" w14:textId="77777777" w:rsidR="000629BE" w:rsidRDefault="000629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29BE" w14:paraId="44816C52" w14:textId="77777777">
        <w:trPr>
          <w:trHeight w:val="486"/>
        </w:trPr>
        <w:tc>
          <w:tcPr>
            <w:tcW w:w="2230" w:type="dxa"/>
          </w:tcPr>
          <w:p w14:paraId="4237C644" w14:textId="77777777" w:rsidR="000629BE" w:rsidRDefault="00000000">
            <w:pPr>
              <w:pStyle w:val="TableParagraph"/>
              <w:spacing w:before="121"/>
              <w:ind w:left="69"/>
              <w:rPr>
                <w:sz w:val="20"/>
              </w:rPr>
            </w:pPr>
            <w:bookmarkStart w:id="5" w:name="Telefon"/>
            <w:bookmarkEnd w:id="5"/>
            <w:r>
              <w:rPr>
                <w:sz w:val="20"/>
              </w:rPr>
              <w:t>Telefon</w:t>
            </w:r>
          </w:p>
        </w:tc>
        <w:tc>
          <w:tcPr>
            <w:tcW w:w="7040" w:type="dxa"/>
          </w:tcPr>
          <w:p w14:paraId="70BE02E1" w14:textId="77777777" w:rsidR="000629BE" w:rsidRDefault="000629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29BE" w14:paraId="0C003E1A" w14:textId="77777777">
        <w:trPr>
          <w:trHeight w:val="489"/>
        </w:trPr>
        <w:tc>
          <w:tcPr>
            <w:tcW w:w="2230" w:type="dxa"/>
          </w:tcPr>
          <w:p w14:paraId="342565EC" w14:textId="77777777" w:rsidR="000629BE" w:rsidRDefault="00000000">
            <w:pPr>
              <w:pStyle w:val="TableParagraph"/>
              <w:spacing w:before="123"/>
              <w:ind w:left="69"/>
              <w:rPr>
                <w:sz w:val="20"/>
              </w:rPr>
            </w:pPr>
            <w:bookmarkStart w:id="6" w:name="Adres_"/>
            <w:bookmarkEnd w:id="6"/>
            <w:r>
              <w:rPr>
                <w:sz w:val="20"/>
              </w:rPr>
              <w:t>Adres</w:t>
            </w:r>
          </w:p>
        </w:tc>
        <w:tc>
          <w:tcPr>
            <w:tcW w:w="7040" w:type="dxa"/>
          </w:tcPr>
          <w:p w14:paraId="19C3EA4D" w14:textId="77777777" w:rsidR="000629BE" w:rsidRDefault="000629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05B32C8" w14:textId="77777777" w:rsidR="000629BE" w:rsidRDefault="000629BE">
      <w:pPr>
        <w:pStyle w:val="GvdeMetni"/>
        <w:rPr>
          <w:b/>
        </w:rPr>
      </w:pPr>
    </w:p>
    <w:p w14:paraId="45B7D323" w14:textId="77777777" w:rsidR="000629BE" w:rsidRDefault="000629BE">
      <w:pPr>
        <w:pStyle w:val="GvdeMetni"/>
        <w:spacing w:before="11" w:after="1"/>
        <w:rPr>
          <w:b/>
          <w:sz w:val="2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4678"/>
        <w:gridCol w:w="852"/>
        <w:gridCol w:w="1925"/>
      </w:tblGrid>
      <w:tr w:rsidR="000629BE" w14:paraId="7433558C" w14:textId="77777777">
        <w:trPr>
          <w:trHeight w:val="757"/>
        </w:trPr>
        <w:tc>
          <w:tcPr>
            <w:tcW w:w="1810" w:type="dxa"/>
          </w:tcPr>
          <w:p w14:paraId="382BAD33" w14:textId="77777777" w:rsidR="000629BE" w:rsidRDefault="000629BE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EA04A53" w14:textId="77777777" w:rsidR="000629BE" w:rsidRDefault="00000000">
            <w:pPr>
              <w:pStyle w:val="TableParagraph"/>
              <w:spacing w:before="1"/>
              <w:ind w:left="410"/>
              <w:rPr>
                <w:sz w:val="20"/>
              </w:rPr>
            </w:pPr>
            <w:r>
              <w:rPr>
                <w:sz w:val="20"/>
                <w:u w:val="single"/>
              </w:rPr>
              <w:t>Dersin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Kodu</w:t>
            </w:r>
          </w:p>
        </w:tc>
        <w:tc>
          <w:tcPr>
            <w:tcW w:w="4678" w:type="dxa"/>
          </w:tcPr>
          <w:p w14:paraId="66505952" w14:textId="77777777" w:rsidR="000629BE" w:rsidRDefault="000629BE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337F92B4" w14:textId="77777777" w:rsidR="000629BE" w:rsidRDefault="00000000">
            <w:pPr>
              <w:pStyle w:val="TableParagraph"/>
              <w:spacing w:before="1"/>
              <w:ind w:left="1902" w:right="1894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Dersin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Ad</w:t>
            </w:r>
            <w:r>
              <w:rPr>
                <w:sz w:val="20"/>
              </w:rPr>
              <w:t>ı</w:t>
            </w:r>
          </w:p>
        </w:tc>
        <w:tc>
          <w:tcPr>
            <w:tcW w:w="852" w:type="dxa"/>
          </w:tcPr>
          <w:p w14:paraId="402BDD28" w14:textId="77777777" w:rsidR="000629BE" w:rsidRDefault="000629BE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6DD0123B" w14:textId="77777777" w:rsidR="000629BE" w:rsidRDefault="00000000">
            <w:pPr>
              <w:pStyle w:val="TableParagraph"/>
              <w:spacing w:before="1"/>
              <w:ind w:left="222"/>
              <w:rPr>
                <w:sz w:val="20"/>
              </w:rPr>
            </w:pPr>
            <w:r>
              <w:rPr>
                <w:sz w:val="20"/>
                <w:u w:val="single"/>
              </w:rPr>
              <w:t>Notu</w:t>
            </w:r>
          </w:p>
        </w:tc>
        <w:tc>
          <w:tcPr>
            <w:tcW w:w="1925" w:type="dxa"/>
          </w:tcPr>
          <w:p w14:paraId="6258654E" w14:textId="77777777" w:rsidR="000629BE" w:rsidRDefault="00000000">
            <w:pPr>
              <w:pStyle w:val="TableParagraph"/>
              <w:spacing w:before="1"/>
              <w:ind w:left="428" w:right="102" w:hanging="298"/>
              <w:rPr>
                <w:sz w:val="20"/>
              </w:rPr>
            </w:pPr>
            <w:r>
              <w:rPr>
                <w:sz w:val="20"/>
                <w:u w:val="single"/>
              </w:rPr>
              <w:t>Dersi Veren Öğretim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Elemanın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Adı</w:t>
            </w:r>
          </w:p>
        </w:tc>
      </w:tr>
      <w:tr w:rsidR="000629BE" w14:paraId="374FD307" w14:textId="77777777">
        <w:trPr>
          <w:trHeight w:val="381"/>
        </w:trPr>
        <w:tc>
          <w:tcPr>
            <w:tcW w:w="1810" w:type="dxa"/>
          </w:tcPr>
          <w:p w14:paraId="7065D17F" w14:textId="77777777" w:rsidR="000629BE" w:rsidRDefault="000629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78" w:type="dxa"/>
          </w:tcPr>
          <w:p w14:paraId="0D22D5DF" w14:textId="77777777" w:rsidR="000629BE" w:rsidRDefault="000629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0C7392AC" w14:textId="77777777" w:rsidR="000629BE" w:rsidRDefault="000629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</w:tcPr>
          <w:p w14:paraId="48CE8EF9" w14:textId="77777777" w:rsidR="000629BE" w:rsidRDefault="000629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C5F94F4" w14:textId="77777777" w:rsidR="000629BE" w:rsidRDefault="000629BE">
      <w:pPr>
        <w:pStyle w:val="GvdeMetni"/>
        <w:spacing w:before="8"/>
        <w:rPr>
          <w:b/>
          <w:sz w:val="19"/>
        </w:rPr>
      </w:pPr>
    </w:p>
    <w:p w14:paraId="49E20D36" w14:textId="77777777" w:rsidR="000629BE" w:rsidRDefault="00000000">
      <w:pPr>
        <w:spacing w:before="52" w:line="293" w:lineRule="exact"/>
        <w:ind w:left="215"/>
        <w:rPr>
          <w:b/>
          <w:sz w:val="24"/>
        </w:rPr>
      </w:pPr>
      <w:r>
        <w:rPr>
          <w:b/>
          <w:sz w:val="24"/>
        </w:rPr>
        <w:t>Sınavlar</w:t>
      </w:r>
    </w:p>
    <w:p w14:paraId="0021AFC8" w14:textId="77777777" w:rsidR="000629BE" w:rsidRDefault="00000000">
      <w:pPr>
        <w:pStyle w:val="GvdeMetni"/>
        <w:spacing w:line="244" w:lineRule="exact"/>
        <w:ind w:left="215"/>
      </w:pPr>
      <w:r>
        <w:t>MADDE</w:t>
      </w:r>
      <w:r>
        <w:rPr>
          <w:spacing w:val="-3"/>
        </w:rPr>
        <w:t xml:space="preserve"> </w:t>
      </w:r>
      <w:r>
        <w:t>27</w:t>
      </w:r>
    </w:p>
    <w:p w14:paraId="276132FF" w14:textId="77777777" w:rsidR="000629BE" w:rsidRDefault="00000000">
      <w:pPr>
        <w:pStyle w:val="GvdeMetni"/>
        <w:spacing w:before="1"/>
        <w:ind w:left="215"/>
        <w:jc w:val="both"/>
      </w:pPr>
      <w:r>
        <w:t>(3)</w:t>
      </w:r>
      <w:r>
        <w:rPr>
          <w:spacing w:val="-4"/>
        </w:rPr>
        <w:t xml:space="preserve"> </w:t>
      </w:r>
      <w:r>
        <w:t>Sınavlara</w:t>
      </w:r>
      <w:r>
        <w:rPr>
          <w:spacing w:val="-3"/>
        </w:rPr>
        <w:t xml:space="preserve"> </w:t>
      </w:r>
      <w:r>
        <w:t>ilişkin</w:t>
      </w:r>
      <w:r>
        <w:rPr>
          <w:spacing w:val="-3"/>
        </w:rPr>
        <w:t xml:space="preserve"> </w:t>
      </w:r>
      <w:r>
        <w:t>esaslar</w:t>
      </w:r>
      <w:r>
        <w:rPr>
          <w:spacing w:val="-3"/>
        </w:rPr>
        <w:t xml:space="preserve"> </w:t>
      </w:r>
      <w:r>
        <w:t>şunlardır:</w:t>
      </w:r>
    </w:p>
    <w:p w14:paraId="56EE21F9" w14:textId="484DF024" w:rsidR="000629BE" w:rsidRDefault="00000000">
      <w:pPr>
        <w:pStyle w:val="GvdeMetni"/>
        <w:ind w:left="215" w:right="235"/>
        <w:jc w:val="both"/>
      </w:pPr>
      <w:r>
        <w:t>c) Bütünleme sınavı: Yarıyıl/yılsonunda yapılan sınavlarda başarısız olunan dersler ile başarılı olunduğu hâlde,</w:t>
      </w:r>
      <w:r>
        <w:rPr>
          <w:spacing w:val="1"/>
        </w:rPr>
        <w:t xml:space="preserve"> </w:t>
      </w:r>
      <w:r>
        <w:t>not yükseltme amacıyla isteğe bağlı olarak genel sınav notundan feragat edilerek girilen sınavdır. Not yükseltme</w:t>
      </w:r>
      <w:r>
        <w:rPr>
          <w:spacing w:val="-43"/>
        </w:rPr>
        <w:t xml:space="preserve"> </w:t>
      </w:r>
      <w:r>
        <w:t>amacıyla sınava girmek isteyen bir öğrenci sadece bir dersten bütünleme sınavına girebilir 2</w:t>
      </w:r>
      <w:r w:rsidR="00E350A4">
        <w:t>0</w:t>
      </w:r>
      <w:r>
        <w:t>.06.202</w:t>
      </w:r>
      <w:r w:rsidR="00E350A4">
        <w:t>4</w:t>
      </w:r>
      <w:r>
        <w:t xml:space="preserve"> tarihine</w:t>
      </w:r>
      <w:r>
        <w:rPr>
          <w:spacing w:val="1"/>
        </w:rPr>
        <w:t xml:space="preserve"> </w:t>
      </w:r>
      <w:r>
        <w:t>kadar</w:t>
      </w:r>
      <w:r>
        <w:rPr>
          <w:spacing w:val="-1"/>
        </w:rPr>
        <w:t xml:space="preserve"> </w:t>
      </w:r>
      <w:r>
        <w:t>ilgili birime</w:t>
      </w:r>
      <w:r>
        <w:rPr>
          <w:spacing w:val="-2"/>
        </w:rPr>
        <w:t xml:space="preserve"> </w:t>
      </w:r>
      <w:r>
        <w:t>dilekçe</w:t>
      </w:r>
      <w:r>
        <w:rPr>
          <w:spacing w:val="-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MEBİS</w:t>
      </w:r>
      <w:r>
        <w:rPr>
          <w:spacing w:val="-1"/>
        </w:rPr>
        <w:t xml:space="preserve"> </w:t>
      </w:r>
      <w:r>
        <w:t>üzerinden</w:t>
      </w:r>
      <w:r>
        <w:rPr>
          <w:spacing w:val="1"/>
        </w:rPr>
        <w:t xml:space="preserve"> </w:t>
      </w:r>
      <w:r>
        <w:t>başvurmak</w:t>
      </w:r>
      <w:r>
        <w:rPr>
          <w:spacing w:val="1"/>
        </w:rPr>
        <w:t xml:space="preserve"> </w:t>
      </w:r>
      <w:r>
        <w:t>zorundadır.</w:t>
      </w:r>
    </w:p>
    <w:sectPr w:rsidR="000629BE">
      <w:type w:val="continuous"/>
      <w:pgSz w:w="11910" w:h="16840"/>
      <w:pgMar w:top="920" w:right="11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29BE"/>
    <w:rsid w:val="000629BE"/>
    <w:rsid w:val="005722BD"/>
    <w:rsid w:val="007776B0"/>
    <w:rsid w:val="00E350A4"/>
    <w:rsid w:val="00F9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7C065"/>
  <w15:docId w15:val="{DB35DE51-3875-4F23-9F85-1DE88CCF5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0"/>
    <w:qFormat/>
    <w:pPr>
      <w:spacing w:before="89" w:line="321" w:lineRule="exact"/>
      <w:ind w:left="2301" w:right="24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bahcesehir</dc:creator>
  <cp:lastModifiedBy>Melisa Özge KARACATEPE</cp:lastModifiedBy>
  <cp:revision>3</cp:revision>
  <dcterms:created xsi:type="dcterms:W3CDTF">2024-06-13T07:09:00Z</dcterms:created>
  <dcterms:modified xsi:type="dcterms:W3CDTF">2025-01-29T11:42:00Z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Creator">
    <vt:lpwstr>Word için Acrobat PDFMaker 21</vt:lpwstr>
  </property>
  <property fmtid="{D5CDD505-2E9C-101B-9397-08002B2CF9AE}" pid="4" name="LastSaved">
    <vt:filetime>2024-06-13T00:00:00Z</vt:filetime>
  </property>
</Properties>
</file>